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E25F" w14:textId="77777777" w:rsidR="001C42D3" w:rsidRPr="00D226B5" w:rsidRDefault="001C42D3" w:rsidP="00000B1B">
      <w:pPr>
        <w:pStyle w:val="NoSpacing"/>
        <w:jc w:val="center"/>
        <w:rPr>
          <w:rFonts w:cs="Times New Roman"/>
        </w:rPr>
      </w:pPr>
      <w:r w:rsidRPr="00D226B5">
        <w:rPr>
          <w:rFonts w:cs="Times New Roman"/>
        </w:rPr>
        <w:t>University of Southern Indi</w:t>
      </w:r>
      <w:r>
        <w:rPr>
          <w:rFonts w:cs="Times New Roman"/>
        </w:rPr>
        <w:t>ana</w:t>
      </w:r>
      <w:r>
        <w:rPr>
          <w:rFonts w:cs="Times New Roman"/>
        </w:rPr>
        <w:br/>
        <w:t xml:space="preserve">Pott College of Science, </w:t>
      </w:r>
      <w:r w:rsidRPr="00D226B5">
        <w:rPr>
          <w:rFonts w:cs="Times New Roman"/>
        </w:rPr>
        <w:t>Engineering</w:t>
      </w:r>
      <w:r>
        <w:rPr>
          <w:rFonts w:cs="Times New Roman"/>
        </w:rPr>
        <w:t>, and Education</w:t>
      </w:r>
      <w:r w:rsidRPr="00D226B5">
        <w:rPr>
          <w:rFonts w:cs="Times New Roman"/>
        </w:rPr>
        <w:br/>
        <w:t>Engineering Department</w:t>
      </w:r>
    </w:p>
    <w:p w14:paraId="5D824614" w14:textId="77777777" w:rsidR="001C42D3" w:rsidRPr="00D226B5" w:rsidRDefault="001C42D3" w:rsidP="00000B1B">
      <w:pPr>
        <w:pStyle w:val="NoSpacing"/>
        <w:jc w:val="center"/>
        <w:rPr>
          <w:rFonts w:cs="Times New Roman"/>
        </w:rPr>
      </w:pPr>
      <w:r w:rsidRPr="00D226B5">
        <w:rPr>
          <w:rFonts w:cs="Times New Roman"/>
        </w:rPr>
        <w:t>8600 University Boulevard</w:t>
      </w:r>
      <w:r w:rsidRPr="00D226B5">
        <w:rPr>
          <w:rFonts w:cs="Times New Roman"/>
        </w:rPr>
        <w:br/>
        <w:t>Evansville, Indiana 47712</w:t>
      </w:r>
    </w:p>
    <w:p w14:paraId="69C758DC" w14:textId="77777777" w:rsidR="001C42D3" w:rsidRPr="00D226B5" w:rsidRDefault="001C42D3" w:rsidP="00000B1B">
      <w:pPr>
        <w:pStyle w:val="NoSpacing"/>
        <w:spacing w:before="1680"/>
        <w:jc w:val="center"/>
        <w:rPr>
          <w:rFonts w:cs="Times New Roman"/>
        </w:rPr>
      </w:pPr>
      <w:r>
        <w:rPr>
          <w:rFonts w:cs="Times New Roman"/>
          <w:b/>
        </w:rPr>
        <w:t xml:space="preserve">Slope Stability Flume </w:t>
      </w:r>
      <w:r>
        <w:br/>
      </w:r>
    </w:p>
    <w:p w14:paraId="6ED9C113" w14:textId="15805A52" w:rsidR="006C1B35" w:rsidRPr="00D226B5" w:rsidRDefault="001C42D3" w:rsidP="00000B1B">
      <w:pPr>
        <w:pStyle w:val="NoSpacing"/>
        <w:spacing w:before="480" w:after="6000"/>
        <w:jc w:val="center"/>
        <w:rPr>
          <w:rFonts w:cs="Times New Roman"/>
        </w:rPr>
      </w:pPr>
      <w:r w:rsidRPr="6F4B269A">
        <w:rPr>
          <w:rFonts w:cs="Times New Roman"/>
        </w:rPr>
        <w:t>Calvin Brinton and Ethan Hahn</w:t>
      </w:r>
      <w:r w:rsidR="006C1B35">
        <w:br/>
      </w:r>
      <w:r w:rsidRPr="6F4B269A">
        <w:rPr>
          <w:rFonts w:cs="Times New Roman"/>
        </w:rPr>
        <w:t>TECH 471 - Senior Project</w:t>
      </w:r>
      <w:r w:rsidR="006C1B35">
        <w:br/>
      </w:r>
      <w:r w:rsidRPr="6F4B269A">
        <w:rPr>
          <w:rFonts w:cs="Times New Roman"/>
        </w:rPr>
        <w:t>Fall 2021</w:t>
      </w:r>
    </w:p>
    <w:p w14:paraId="2E1F5829" w14:textId="77777777" w:rsidR="001C42D3" w:rsidRPr="00D226B5" w:rsidRDefault="001C42D3" w:rsidP="00000B1B">
      <w:pPr>
        <w:pStyle w:val="NoSpacing"/>
        <w:tabs>
          <w:tab w:val="left" w:pos="1440"/>
          <w:tab w:val="right" w:pos="9360"/>
        </w:tabs>
        <w:spacing w:before="480" w:after="0"/>
        <w:rPr>
          <w:rFonts w:cs="Times New Roman"/>
        </w:rPr>
      </w:pPr>
      <w:r w:rsidRPr="00D226B5">
        <w:rPr>
          <w:rFonts w:cs="Times New Roman"/>
        </w:rPr>
        <w:t>Approved by:</w:t>
      </w:r>
      <w:r w:rsidRPr="00D226B5">
        <w:rPr>
          <w:rFonts w:cs="Times New Roman"/>
        </w:rPr>
        <w:tab/>
      </w:r>
      <w:r w:rsidRPr="00D226B5">
        <w:rPr>
          <w:rFonts w:cs="Times New Roman"/>
          <w:u w:val="single"/>
        </w:rPr>
        <w:t xml:space="preserve"> </w:t>
      </w:r>
      <w:r w:rsidRPr="00D226B5">
        <w:rPr>
          <w:rFonts w:cs="Times New Roman"/>
          <w:u w:val="single"/>
        </w:rPr>
        <w:tab/>
      </w:r>
    </w:p>
    <w:p w14:paraId="0385F730" w14:textId="20A4FF52" w:rsidR="001C42D3" w:rsidRPr="00D226B5" w:rsidRDefault="001C42D3" w:rsidP="00000B1B">
      <w:pPr>
        <w:pStyle w:val="NoSpacing"/>
        <w:tabs>
          <w:tab w:val="left" w:pos="1440"/>
          <w:tab w:val="left" w:pos="7920"/>
          <w:tab w:val="right" w:pos="9360"/>
        </w:tabs>
        <w:spacing w:before="0" w:after="0"/>
        <w:rPr>
          <w:rFonts w:cs="Times New Roman"/>
          <w:sz w:val="20"/>
          <w:szCs w:val="20"/>
        </w:rPr>
      </w:pPr>
      <w:r w:rsidRPr="00D226B5">
        <w:rPr>
          <w:rFonts w:cs="Times New Roman"/>
        </w:rPr>
        <w:tab/>
      </w:r>
      <w:r w:rsidRPr="00D226B5">
        <w:rPr>
          <w:rFonts w:cs="Times New Roman"/>
          <w:sz w:val="20"/>
          <w:szCs w:val="20"/>
        </w:rPr>
        <w:t xml:space="preserve">Faculty Advisor: </w:t>
      </w:r>
      <w:r>
        <w:rPr>
          <w:rFonts w:cs="Times New Roman"/>
          <w:sz w:val="20"/>
          <w:szCs w:val="20"/>
        </w:rPr>
        <w:t>David Ellert</w:t>
      </w:r>
      <w:r w:rsidRPr="00D226B5">
        <w:rPr>
          <w:rFonts w:cs="Times New Roman"/>
          <w:sz w:val="20"/>
          <w:szCs w:val="20"/>
        </w:rPr>
        <w:t>, P</w:t>
      </w:r>
      <w:r w:rsidR="00BE373A">
        <w:rPr>
          <w:rFonts w:cs="Times New Roman"/>
          <w:sz w:val="20"/>
          <w:szCs w:val="20"/>
        </w:rPr>
        <w:t>.E.</w:t>
      </w:r>
      <w:r w:rsidRPr="00D226B5">
        <w:rPr>
          <w:rFonts w:cs="Times New Roman"/>
          <w:sz w:val="20"/>
          <w:szCs w:val="20"/>
        </w:rPr>
        <w:tab/>
        <w:t>Date</w:t>
      </w:r>
    </w:p>
    <w:p w14:paraId="45689B31" w14:textId="77777777" w:rsidR="001C42D3" w:rsidRPr="00D226B5" w:rsidRDefault="001C42D3" w:rsidP="00000B1B">
      <w:pPr>
        <w:pStyle w:val="NoSpacing"/>
        <w:tabs>
          <w:tab w:val="left" w:pos="1440"/>
          <w:tab w:val="right" w:pos="9360"/>
        </w:tabs>
        <w:spacing w:before="480" w:after="0"/>
        <w:rPr>
          <w:rFonts w:cs="Times New Roman"/>
        </w:rPr>
      </w:pPr>
      <w:r w:rsidRPr="00D226B5">
        <w:rPr>
          <w:rFonts w:cs="Times New Roman"/>
        </w:rPr>
        <w:t>Approved by:</w:t>
      </w:r>
      <w:r w:rsidRPr="00D226B5">
        <w:rPr>
          <w:rFonts w:cs="Times New Roman"/>
        </w:rPr>
        <w:tab/>
      </w:r>
      <w:r w:rsidRPr="00D226B5">
        <w:rPr>
          <w:rFonts w:cs="Times New Roman"/>
          <w:u w:val="single"/>
        </w:rPr>
        <w:t xml:space="preserve"> </w:t>
      </w:r>
      <w:r w:rsidRPr="00D226B5">
        <w:rPr>
          <w:rFonts w:cs="Times New Roman"/>
          <w:u w:val="single"/>
        </w:rPr>
        <w:tab/>
      </w:r>
    </w:p>
    <w:p w14:paraId="59168DD3" w14:textId="79BF8CD7" w:rsidR="001C42D3" w:rsidRPr="00D226B5" w:rsidRDefault="001C42D3" w:rsidP="00000B1B">
      <w:pPr>
        <w:pStyle w:val="NoSpacing"/>
        <w:tabs>
          <w:tab w:val="left" w:pos="1440"/>
          <w:tab w:val="left" w:pos="7920"/>
          <w:tab w:val="right" w:pos="9360"/>
        </w:tabs>
        <w:spacing w:before="0" w:after="0"/>
        <w:rPr>
          <w:rFonts w:cs="Times New Roman"/>
          <w:sz w:val="20"/>
          <w:szCs w:val="20"/>
        </w:rPr>
        <w:sectPr w:rsidR="001C42D3" w:rsidRPr="00D226B5" w:rsidSect="00350FC0">
          <w:footerReference w:type="even" r:id="rId11"/>
          <w:footerReference w:type="default" r:id="rId12"/>
          <w:pgSz w:w="12240" w:h="15840"/>
          <w:pgMar w:top="1440" w:right="1440" w:bottom="1440" w:left="1440" w:header="720" w:footer="720" w:gutter="0"/>
          <w:cols w:space="720"/>
          <w:titlePg/>
          <w:docGrid w:linePitch="360"/>
        </w:sectPr>
      </w:pPr>
      <w:r w:rsidRPr="00D226B5">
        <w:rPr>
          <w:rFonts w:cs="Times New Roman"/>
        </w:rPr>
        <w:tab/>
      </w:r>
      <w:r>
        <w:rPr>
          <w:rFonts w:cs="Times New Roman"/>
          <w:sz w:val="20"/>
          <w:szCs w:val="20"/>
        </w:rPr>
        <w:t>Department Chair: Paul Kuban, Ph.D.</w:t>
      </w:r>
      <w:r w:rsidRPr="00D226B5">
        <w:rPr>
          <w:rFonts w:cs="Times New Roman"/>
          <w:sz w:val="20"/>
          <w:szCs w:val="20"/>
        </w:rPr>
        <w:tab/>
        <w:t>Dat</w:t>
      </w:r>
      <w:r w:rsidR="00AD5054">
        <w:rPr>
          <w:rFonts w:cs="Times New Roman"/>
          <w:sz w:val="20"/>
          <w:szCs w:val="20"/>
        </w:rPr>
        <w:t>e</w:t>
      </w:r>
    </w:p>
    <w:sdt>
      <w:sdtPr>
        <w:rPr>
          <w:rFonts w:ascii="Times New Roman" w:hAnsi="Times New Roman"/>
          <w:color w:val="auto"/>
          <w:sz w:val="24"/>
          <w:szCs w:val="22"/>
        </w:rPr>
        <w:id w:val="601760018"/>
        <w:docPartObj>
          <w:docPartGallery w:val="Table of Contents"/>
          <w:docPartUnique/>
        </w:docPartObj>
      </w:sdtPr>
      <w:sdtEndPr/>
      <w:sdtContent>
        <w:p w14:paraId="6D2FCC7E" w14:textId="59F58E8F" w:rsidR="00254B86" w:rsidRDefault="00254B86" w:rsidP="00AF2C0E">
          <w:pPr>
            <w:pStyle w:val="TOCHeading"/>
            <w:spacing w:line="240" w:lineRule="auto"/>
          </w:pPr>
          <w:r>
            <w:t>Contents</w:t>
          </w:r>
        </w:p>
        <w:p w14:paraId="6709473B" w14:textId="614D51D2" w:rsidR="00AF2C0E" w:rsidRDefault="00AF2C0E" w:rsidP="39002F69">
          <w:pPr>
            <w:pStyle w:val="TOC1"/>
            <w:tabs>
              <w:tab w:val="right" w:leader="dot" w:pos="9360"/>
            </w:tabs>
            <w:spacing w:line="240" w:lineRule="auto"/>
            <w:rPr>
              <w:noProof/>
              <w:szCs w:val="24"/>
            </w:rPr>
          </w:pPr>
          <w:r>
            <w:fldChar w:fldCharType="begin"/>
          </w:r>
          <w:r w:rsidR="00254B86">
            <w:instrText>TOC \o "1-3" \h \z \u</w:instrText>
          </w:r>
          <w:r>
            <w:fldChar w:fldCharType="separate"/>
          </w:r>
          <w:hyperlink w:anchor="_Toc2086499791">
            <w:r w:rsidR="39002F69" w:rsidRPr="39002F69">
              <w:rPr>
                <w:rStyle w:val="Hyperlink"/>
              </w:rPr>
              <w:t>Abstract</w:t>
            </w:r>
            <w:r w:rsidR="00254B86">
              <w:tab/>
            </w:r>
            <w:r w:rsidR="00254B86">
              <w:fldChar w:fldCharType="begin"/>
            </w:r>
            <w:r w:rsidR="00254B86">
              <w:instrText>PAGEREF _Toc2086499791 \h</w:instrText>
            </w:r>
            <w:r w:rsidR="00254B86">
              <w:fldChar w:fldCharType="separate"/>
            </w:r>
            <w:r w:rsidR="39002F69" w:rsidRPr="39002F69">
              <w:rPr>
                <w:rStyle w:val="Hyperlink"/>
              </w:rPr>
              <w:t>3</w:t>
            </w:r>
            <w:r w:rsidR="00254B86">
              <w:fldChar w:fldCharType="end"/>
            </w:r>
          </w:hyperlink>
        </w:p>
        <w:p w14:paraId="69FE82A4" w14:textId="5711D130" w:rsidR="00AF2C0E" w:rsidRDefault="008669D1" w:rsidP="39002F69">
          <w:pPr>
            <w:pStyle w:val="TOC1"/>
            <w:tabs>
              <w:tab w:val="right" w:leader="dot" w:pos="9360"/>
            </w:tabs>
            <w:spacing w:line="240" w:lineRule="auto"/>
            <w:rPr>
              <w:noProof/>
              <w:szCs w:val="24"/>
            </w:rPr>
          </w:pPr>
          <w:hyperlink w:anchor="_Toc1296875728">
            <w:r w:rsidR="39002F69" w:rsidRPr="39002F69">
              <w:rPr>
                <w:rStyle w:val="Hyperlink"/>
              </w:rPr>
              <w:t>Introduction</w:t>
            </w:r>
            <w:r w:rsidR="00AF2C0E">
              <w:tab/>
            </w:r>
            <w:r w:rsidR="00AF2C0E">
              <w:fldChar w:fldCharType="begin"/>
            </w:r>
            <w:r w:rsidR="00AF2C0E">
              <w:instrText>PAGEREF _Toc1296875728 \h</w:instrText>
            </w:r>
            <w:r w:rsidR="00AF2C0E">
              <w:fldChar w:fldCharType="separate"/>
            </w:r>
            <w:r w:rsidR="39002F69" w:rsidRPr="39002F69">
              <w:rPr>
                <w:rStyle w:val="Hyperlink"/>
              </w:rPr>
              <w:t>3</w:t>
            </w:r>
            <w:r w:rsidR="00AF2C0E">
              <w:fldChar w:fldCharType="end"/>
            </w:r>
          </w:hyperlink>
        </w:p>
        <w:p w14:paraId="63E6B01B" w14:textId="1FD24B51" w:rsidR="00AF2C0E" w:rsidRDefault="008669D1" w:rsidP="39002F69">
          <w:pPr>
            <w:pStyle w:val="TOC2"/>
            <w:tabs>
              <w:tab w:val="right" w:leader="dot" w:pos="9360"/>
            </w:tabs>
            <w:spacing w:line="240" w:lineRule="auto"/>
            <w:rPr>
              <w:noProof/>
              <w:szCs w:val="24"/>
            </w:rPr>
          </w:pPr>
          <w:hyperlink w:anchor="_Toc1484478503">
            <w:r w:rsidR="39002F69" w:rsidRPr="39002F69">
              <w:rPr>
                <w:rStyle w:val="Hyperlink"/>
              </w:rPr>
              <w:t>Objective</w:t>
            </w:r>
            <w:r w:rsidR="00AF2C0E">
              <w:tab/>
            </w:r>
            <w:r w:rsidR="00AF2C0E">
              <w:fldChar w:fldCharType="begin"/>
            </w:r>
            <w:r w:rsidR="00AF2C0E">
              <w:instrText>PAGEREF _Toc1484478503 \h</w:instrText>
            </w:r>
            <w:r w:rsidR="00AF2C0E">
              <w:fldChar w:fldCharType="separate"/>
            </w:r>
            <w:r w:rsidR="39002F69" w:rsidRPr="39002F69">
              <w:rPr>
                <w:rStyle w:val="Hyperlink"/>
              </w:rPr>
              <w:t>3</w:t>
            </w:r>
            <w:r w:rsidR="00AF2C0E">
              <w:fldChar w:fldCharType="end"/>
            </w:r>
          </w:hyperlink>
        </w:p>
        <w:p w14:paraId="23FEF68B" w14:textId="739411FF" w:rsidR="00AF2C0E" w:rsidRDefault="008669D1" w:rsidP="39002F69">
          <w:pPr>
            <w:pStyle w:val="TOC2"/>
            <w:tabs>
              <w:tab w:val="right" w:leader="dot" w:pos="9360"/>
            </w:tabs>
            <w:spacing w:line="240" w:lineRule="auto"/>
            <w:rPr>
              <w:noProof/>
              <w:szCs w:val="24"/>
            </w:rPr>
          </w:pPr>
          <w:hyperlink w:anchor="_Toc1129080189">
            <w:r w:rsidR="39002F69" w:rsidRPr="39002F69">
              <w:rPr>
                <w:rStyle w:val="Hyperlink"/>
              </w:rPr>
              <w:t>Deliverables</w:t>
            </w:r>
            <w:r w:rsidR="00AF2C0E">
              <w:tab/>
            </w:r>
            <w:r w:rsidR="00AF2C0E">
              <w:fldChar w:fldCharType="begin"/>
            </w:r>
            <w:r w:rsidR="00AF2C0E">
              <w:instrText>PAGEREF _Toc1129080189 \h</w:instrText>
            </w:r>
            <w:r w:rsidR="00AF2C0E">
              <w:fldChar w:fldCharType="separate"/>
            </w:r>
            <w:r w:rsidR="39002F69" w:rsidRPr="39002F69">
              <w:rPr>
                <w:rStyle w:val="Hyperlink"/>
              </w:rPr>
              <w:t>3</w:t>
            </w:r>
            <w:r w:rsidR="00AF2C0E">
              <w:fldChar w:fldCharType="end"/>
            </w:r>
          </w:hyperlink>
        </w:p>
        <w:p w14:paraId="0744FA35" w14:textId="23DAC5B2" w:rsidR="00AF2C0E" w:rsidRDefault="008669D1" w:rsidP="39002F69">
          <w:pPr>
            <w:pStyle w:val="TOC1"/>
            <w:tabs>
              <w:tab w:val="right" w:leader="dot" w:pos="9360"/>
            </w:tabs>
            <w:spacing w:line="240" w:lineRule="auto"/>
            <w:rPr>
              <w:noProof/>
              <w:szCs w:val="24"/>
            </w:rPr>
          </w:pPr>
          <w:hyperlink w:anchor="_Toc849814205">
            <w:r w:rsidR="39002F69" w:rsidRPr="39002F69">
              <w:rPr>
                <w:rStyle w:val="Hyperlink"/>
              </w:rPr>
              <w:t>Background</w:t>
            </w:r>
            <w:r w:rsidR="00AF2C0E">
              <w:tab/>
            </w:r>
            <w:r w:rsidR="00AF2C0E">
              <w:fldChar w:fldCharType="begin"/>
            </w:r>
            <w:r w:rsidR="00AF2C0E">
              <w:instrText>PAGEREF _Toc849814205 \h</w:instrText>
            </w:r>
            <w:r w:rsidR="00AF2C0E">
              <w:fldChar w:fldCharType="separate"/>
            </w:r>
            <w:r w:rsidR="39002F69" w:rsidRPr="39002F69">
              <w:rPr>
                <w:rStyle w:val="Hyperlink"/>
              </w:rPr>
              <w:t>3</w:t>
            </w:r>
            <w:r w:rsidR="00AF2C0E">
              <w:fldChar w:fldCharType="end"/>
            </w:r>
          </w:hyperlink>
        </w:p>
        <w:p w14:paraId="7C3F7035" w14:textId="773F5A4B" w:rsidR="00AF2C0E" w:rsidRDefault="008669D1" w:rsidP="39002F69">
          <w:pPr>
            <w:pStyle w:val="TOC2"/>
            <w:tabs>
              <w:tab w:val="right" w:leader="dot" w:pos="9360"/>
            </w:tabs>
            <w:spacing w:line="240" w:lineRule="auto"/>
            <w:rPr>
              <w:noProof/>
              <w:szCs w:val="24"/>
            </w:rPr>
          </w:pPr>
          <w:hyperlink w:anchor="_Toc1134214601">
            <w:r w:rsidR="39002F69" w:rsidRPr="39002F69">
              <w:rPr>
                <w:rStyle w:val="Hyperlink"/>
              </w:rPr>
              <w:t>Statement of the Problem</w:t>
            </w:r>
            <w:r w:rsidR="00AF2C0E">
              <w:tab/>
            </w:r>
            <w:r w:rsidR="00AF2C0E">
              <w:fldChar w:fldCharType="begin"/>
            </w:r>
            <w:r w:rsidR="00AF2C0E">
              <w:instrText>PAGEREF _Toc1134214601 \h</w:instrText>
            </w:r>
            <w:r w:rsidR="00AF2C0E">
              <w:fldChar w:fldCharType="separate"/>
            </w:r>
            <w:r w:rsidR="39002F69" w:rsidRPr="39002F69">
              <w:rPr>
                <w:rStyle w:val="Hyperlink"/>
              </w:rPr>
              <w:t>3</w:t>
            </w:r>
            <w:r w:rsidR="00AF2C0E">
              <w:fldChar w:fldCharType="end"/>
            </w:r>
          </w:hyperlink>
        </w:p>
        <w:p w14:paraId="28C0A0DC" w14:textId="0629FB59" w:rsidR="00AF2C0E" w:rsidRDefault="008669D1" w:rsidP="39002F69">
          <w:pPr>
            <w:pStyle w:val="TOC2"/>
            <w:tabs>
              <w:tab w:val="right" w:leader="dot" w:pos="9360"/>
            </w:tabs>
            <w:spacing w:line="240" w:lineRule="auto"/>
            <w:rPr>
              <w:noProof/>
              <w:szCs w:val="24"/>
            </w:rPr>
          </w:pPr>
          <w:hyperlink w:anchor="_Toc1602742604">
            <w:r w:rsidR="39002F69" w:rsidRPr="39002F69">
              <w:rPr>
                <w:rStyle w:val="Hyperlink"/>
              </w:rPr>
              <w:t>Similar Projects</w:t>
            </w:r>
            <w:r w:rsidR="00AF2C0E">
              <w:tab/>
            </w:r>
            <w:r w:rsidR="00AF2C0E">
              <w:fldChar w:fldCharType="begin"/>
            </w:r>
            <w:r w:rsidR="00AF2C0E">
              <w:instrText>PAGEREF _Toc1602742604 \h</w:instrText>
            </w:r>
            <w:r w:rsidR="00AF2C0E">
              <w:fldChar w:fldCharType="separate"/>
            </w:r>
            <w:r w:rsidR="39002F69" w:rsidRPr="39002F69">
              <w:rPr>
                <w:rStyle w:val="Hyperlink"/>
              </w:rPr>
              <w:t>4</w:t>
            </w:r>
            <w:r w:rsidR="00AF2C0E">
              <w:fldChar w:fldCharType="end"/>
            </w:r>
          </w:hyperlink>
        </w:p>
        <w:p w14:paraId="00E7D84A" w14:textId="69529A0E" w:rsidR="00AF2C0E" w:rsidRDefault="008669D1" w:rsidP="39002F69">
          <w:pPr>
            <w:pStyle w:val="TOC1"/>
            <w:tabs>
              <w:tab w:val="right" w:leader="dot" w:pos="9360"/>
            </w:tabs>
            <w:spacing w:line="240" w:lineRule="auto"/>
            <w:rPr>
              <w:noProof/>
              <w:szCs w:val="24"/>
            </w:rPr>
          </w:pPr>
          <w:hyperlink w:anchor="_Toc184009960">
            <w:r w:rsidR="39002F69" w:rsidRPr="39002F69">
              <w:rPr>
                <w:rStyle w:val="Hyperlink"/>
              </w:rPr>
              <w:t>Teamwork</w:t>
            </w:r>
            <w:r w:rsidR="00AF2C0E">
              <w:tab/>
            </w:r>
            <w:r w:rsidR="00AF2C0E">
              <w:fldChar w:fldCharType="begin"/>
            </w:r>
            <w:r w:rsidR="00AF2C0E">
              <w:instrText>PAGEREF _Toc184009960 \h</w:instrText>
            </w:r>
            <w:r w:rsidR="00AF2C0E">
              <w:fldChar w:fldCharType="separate"/>
            </w:r>
            <w:r w:rsidR="39002F69" w:rsidRPr="39002F69">
              <w:rPr>
                <w:rStyle w:val="Hyperlink"/>
              </w:rPr>
              <w:t>5</w:t>
            </w:r>
            <w:r w:rsidR="00AF2C0E">
              <w:fldChar w:fldCharType="end"/>
            </w:r>
          </w:hyperlink>
        </w:p>
        <w:p w14:paraId="5961437B" w14:textId="7B215EB3" w:rsidR="00AF2C0E" w:rsidRDefault="008669D1" w:rsidP="39002F69">
          <w:pPr>
            <w:pStyle w:val="TOC1"/>
            <w:tabs>
              <w:tab w:val="right" w:leader="dot" w:pos="9360"/>
            </w:tabs>
            <w:spacing w:line="240" w:lineRule="auto"/>
            <w:rPr>
              <w:noProof/>
              <w:szCs w:val="24"/>
            </w:rPr>
          </w:pPr>
          <w:hyperlink w:anchor="_Toc897672380">
            <w:r w:rsidR="39002F69" w:rsidRPr="39002F69">
              <w:rPr>
                <w:rStyle w:val="Hyperlink"/>
              </w:rPr>
              <w:t>Discussion</w:t>
            </w:r>
            <w:r w:rsidR="00AF2C0E">
              <w:tab/>
            </w:r>
            <w:r w:rsidR="00AF2C0E">
              <w:fldChar w:fldCharType="begin"/>
            </w:r>
            <w:r w:rsidR="00AF2C0E">
              <w:instrText>PAGEREF _Toc897672380 \h</w:instrText>
            </w:r>
            <w:r w:rsidR="00AF2C0E">
              <w:fldChar w:fldCharType="separate"/>
            </w:r>
            <w:r w:rsidR="39002F69" w:rsidRPr="39002F69">
              <w:rPr>
                <w:rStyle w:val="Hyperlink"/>
              </w:rPr>
              <w:t>5</w:t>
            </w:r>
            <w:r w:rsidR="00AF2C0E">
              <w:fldChar w:fldCharType="end"/>
            </w:r>
          </w:hyperlink>
        </w:p>
        <w:p w14:paraId="0366B329" w14:textId="71B1827E" w:rsidR="00AF2C0E" w:rsidRDefault="008669D1" w:rsidP="39002F69">
          <w:pPr>
            <w:pStyle w:val="TOC2"/>
            <w:tabs>
              <w:tab w:val="right" w:leader="dot" w:pos="9360"/>
            </w:tabs>
            <w:spacing w:line="240" w:lineRule="auto"/>
            <w:rPr>
              <w:noProof/>
              <w:szCs w:val="24"/>
            </w:rPr>
          </w:pPr>
          <w:hyperlink w:anchor="_Toc615286904">
            <w:r w:rsidR="39002F69" w:rsidRPr="39002F69">
              <w:rPr>
                <w:rStyle w:val="Hyperlink"/>
              </w:rPr>
              <w:t>Design 1</w:t>
            </w:r>
            <w:r w:rsidR="00AF2C0E">
              <w:tab/>
            </w:r>
            <w:r w:rsidR="00AF2C0E">
              <w:fldChar w:fldCharType="begin"/>
            </w:r>
            <w:r w:rsidR="00AF2C0E">
              <w:instrText>PAGEREF _Toc615286904 \h</w:instrText>
            </w:r>
            <w:r w:rsidR="00AF2C0E">
              <w:fldChar w:fldCharType="separate"/>
            </w:r>
            <w:r w:rsidR="39002F69" w:rsidRPr="39002F69">
              <w:rPr>
                <w:rStyle w:val="Hyperlink"/>
              </w:rPr>
              <w:t>6</w:t>
            </w:r>
            <w:r w:rsidR="00AF2C0E">
              <w:fldChar w:fldCharType="end"/>
            </w:r>
          </w:hyperlink>
        </w:p>
        <w:p w14:paraId="15F3D2EF" w14:textId="08C4FC0B" w:rsidR="00AF2C0E" w:rsidRDefault="008669D1" w:rsidP="39002F69">
          <w:pPr>
            <w:pStyle w:val="TOC2"/>
            <w:tabs>
              <w:tab w:val="right" w:leader="dot" w:pos="9360"/>
            </w:tabs>
            <w:spacing w:line="240" w:lineRule="auto"/>
            <w:rPr>
              <w:noProof/>
              <w:szCs w:val="24"/>
            </w:rPr>
          </w:pPr>
          <w:hyperlink w:anchor="_Toc377290010">
            <w:r w:rsidR="39002F69" w:rsidRPr="39002F69">
              <w:rPr>
                <w:rStyle w:val="Hyperlink"/>
              </w:rPr>
              <w:t>Design 2</w:t>
            </w:r>
            <w:r w:rsidR="00AF2C0E">
              <w:tab/>
            </w:r>
            <w:r w:rsidR="00AF2C0E">
              <w:fldChar w:fldCharType="begin"/>
            </w:r>
            <w:r w:rsidR="00AF2C0E">
              <w:instrText>PAGEREF _Toc377290010 \h</w:instrText>
            </w:r>
            <w:r w:rsidR="00AF2C0E">
              <w:fldChar w:fldCharType="separate"/>
            </w:r>
            <w:r w:rsidR="39002F69" w:rsidRPr="39002F69">
              <w:rPr>
                <w:rStyle w:val="Hyperlink"/>
              </w:rPr>
              <w:t>6</w:t>
            </w:r>
            <w:r w:rsidR="00AF2C0E">
              <w:fldChar w:fldCharType="end"/>
            </w:r>
          </w:hyperlink>
        </w:p>
        <w:p w14:paraId="45EFE6A7" w14:textId="1C89B532" w:rsidR="00AF2C0E" w:rsidRDefault="008669D1" w:rsidP="39002F69">
          <w:pPr>
            <w:pStyle w:val="TOC1"/>
            <w:tabs>
              <w:tab w:val="right" w:leader="dot" w:pos="9360"/>
            </w:tabs>
            <w:spacing w:line="240" w:lineRule="auto"/>
            <w:rPr>
              <w:noProof/>
              <w:szCs w:val="24"/>
            </w:rPr>
          </w:pPr>
          <w:hyperlink w:anchor="_Toc531036143">
            <w:r w:rsidR="39002F69" w:rsidRPr="39002F69">
              <w:rPr>
                <w:rStyle w:val="Hyperlink"/>
              </w:rPr>
              <w:t>Design Process</w:t>
            </w:r>
            <w:r w:rsidR="00AF2C0E">
              <w:tab/>
            </w:r>
            <w:r w:rsidR="00AF2C0E">
              <w:fldChar w:fldCharType="begin"/>
            </w:r>
            <w:r w:rsidR="00AF2C0E">
              <w:instrText>PAGEREF _Toc531036143 \h</w:instrText>
            </w:r>
            <w:r w:rsidR="00AF2C0E">
              <w:fldChar w:fldCharType="separate"/>
            </w:r>
            <w:r w:rsidR="39002F69" w:rsidRPr="39002F69">
              <w:rPr>
                <w:rStyle w:val="Hyperlink"/>
              </w:rPr>
              <w:t>7</w:t>
            </w:r>
            <w:r w:rsidR="00AF2C0E">
              <w:fldChar w:fldCharType="end"/>
            </w:r>
          </w:hyperlink>
        </w:p>
        <w:p w14:paraId="1F70679E" w14:textId="34BE20B1" w:rsidR="00AF2C0E" w:rsidRDefault="008669D1" w:rsidP="39002F69">
          <w:pPr>
            <w:pStyle w:val="TOC2"/>
            <w:tabs>
              <w:tab w:val="right" w:leader="dot" w:pos="9360"/>
            </w:tabs>
            <w:spacing w:line="240" w:lineRule="auto"/>
            <w:rPr>
              <w:noProof/>
              <w:szCs w:val="24"/>
            </w:rPr>
          </w:pPr>
          <w:hyperlink w:anchor="_Toc1012351513">
            <w:r w:rsidR="39002F69" w:rsidRPr="39002F69">
              <w:rPr>
                <w:rStyle w:val="Hyperlink"/>
              </w:rPr>
              <w:t>SOLIDWORKS</w:t>
            </w:r>
            <w:r w:rsidR="00AF2C0E">
              <w:tab/>
            </w:r>
            <w:r w:rsidR="00AF2C0E">
              <w:fldChar w:fldCharType="begin"/>
            </w:r>
            <w:r w:rsidR="00AF2C0E">
              <w:instrText>PAGEREF _Toc1012351513 \h</w:instrText>
            </w:r>
            <w:r w:rsidR="00AF2C0E">
              <w:fldChar w:fldCharType="separate"/>
            </w:r>
            <w:r w:rsidR="39002F69" w:rsidRPr="39002F69">
              <w:rPr>
                <w:rStyle w:val="Hyperlink"/>
              </w:rPr>
              <w:t>7</w:t>
            </w:r>
            <w:r w:rsidR="00AF2C0E">
              <w:fldChar w:fldCharType="end"/>
            </w:r>
          </w:hyperlink>
        </w:p>
        <w:p w14:paraId="3643CECC" w14:textId="25EB13EF" w:rsidR="00AF2C0E" w:rsidRDefault="008669D1" w:rsidP="39002F69">
          <w:pPr>
            <w:pStyle w:val="TOC2"/>
            <w:tabs>
              <w:tab w:val="right" w:leader="dot" w:pos="9360"/>
            </w:tabs>
            <w:spacing w:line="240" w:lineRule="auto"/>
            <w:rPr>
              <w:noProof/>
              <w:szCs w:val="24"/>
            </w:rPr>
          </w:pPr>
          <w:hyperlink w:anchor="_Toc1766794041">
            <w:r w:rsidR="39002F69" w:rsidRPr="39002F69">
              <w:rPr>
                <w:rStyle w:val="Hyperlink"/>
              </w:rPr>
              <w:t>Construction</w:t>
            </w:r>
            <w:r w:rsidR="00AF2C0E">
              <w:tab/>
            </w:r>
            <w:r w:rsidR="00AF2C0E">
              <w:fldChar w:fldCharType="begin"/>
            </w:r>
            <w:r w:rsidR="00AF2C0E">
              <w:instrText>PAGEREF _Toc1766794041 \h</w:instrText>
            </w:r>
            <w:r w:rsidR="00AF2C0E">
              <w:fldChar w:fldCharType="separate"/>
            </w:r>
            <w:r w:rsidR="39002F69" w:rsidRPr="39002F69">
              <w:rPr>
                <w:rStyle w:val="Hyperlink"/>
              </w:rPr>
              <w:t>8</w:t>
            </w:r>
            <w:r w:rsidR="00AF2C0E">
              <w:fldChar w:fldCharType="end"/>
            </w:r>
          </w:hyperlink>
        </w:p>
        <w:p w14:paraId="62613D00" w14:textId="0C89C54C" w:rsidR="00AF2C0E" w:rsidRDefault="008669D1" w:rsidP="39002F69">
          <w:pPr>
            <w:pStyle w:val="TOC2"/>
            <w:tabs>
              <w:tab w:val="right" w:leader="dot" w:pos="9360"/>
            </w:tabs>
            <w:spacing w:line="240" w:lineRule="auto"/>
            <w:rPr>
              <w:noProof/>
              <w:szCs w:val="24"/>
            </w:rPr>
          </w:pPr>
          <w:hyperlink w:anchor="_Toc1653698907">
            <w:r w:rsidR="39002F69" w:rsidRPr="39002F69">
              <w:rPr>
                <w:rStyle w:val="Hyperlink"/>
              </w:rPr>
              <w:t>Future Use</w:t>
            </w:r>
            <w:r w:rsidR="00AF2C0E">
              <w:tab/>
            </w:r>
            <w:r w:rsidR="00AF2C0E">
              <w:fldChar w:fldCharType="begin"/>
            </w:r>
            <w:r w:rsidR="00AF2C0E">
              <w:instrText>PAGEREF _Toc1653698907 \h</w:instrText>
            </w:r>
            <w:r w:rsidR="00AF2C0E">
              <w:fldChar w:fldCharType="separate"/>
            </w:r>
            <w:r w:rsidR="39002F69" w:rsidRPr="39002F69">
              <w:rPr>
                <w:rStyle w:val="Hyperlink"/>
              </w:rPr>
              <w:t>9</w:t>
            </w:r>
            <w:r w:rsidR="00AF2C0E">
              <w:fldChar w:fldCharType="end"/>
            </w:r>
          </w:hyperlink>
        </w:p>
        <w:p w14:paraId="476E217C" w14:textId="08C7C6A9" w:rsidR="00AF2C0E" w:rsidRDefault="008669D1" w:rsidP="39002F69">
          <w:pPr>
            <w:pStyle w:val="TOC1"/>
            <w:tabs>
              <w:tab w:val="right" w:leader="dot" w:pos="9360"/>
            </w:tabs>
            <w:spacing w:line="240" w:lineRule="auto"/>
            <w:rPr>
              <w:noProof/>
              <w:szCs w:val="24"/>
            </w:rPr>
          </w:pPr>
          <w:hyperlink w:anchor="_Toc600416619">
            <w:r w:rsidR="39002F69" w:rsidRPr="39002F69">
              <w:rPr>
                <w:rStyle w:val="Hyperlink"/>
              </w:rPr>
              <w:t>Bill of Materials</w:t>
            </w:r>
            <w:r w:rsidR="00AF2C0E">
              <w:tab/>
            </w:r>
            <w:r w:rsidR="00AF2C0E">
              <w:fldChar w:fldCharType="begin"/>
            </w:r>
            <w:r w:rsidR="00AF2C0E">
              <w:instrText>PAGEREF _Toc600416619 \h</w:instrText>
            </w:r>
            <w:r w:rsidR="00AF2C0E">
              <w:fldChar w:fldCharType="separate"/>
            </w:r>
            <w:r w:rsidR="39002F69" w:rsidRPr="39002F69">
              <w:rPr>
                <w:rStyle w:val="Hyperlink"/>
              </w:rPr>
              <w:t>10</w:t>
            </w:r>
            <w:r w:rsidR="00AF2C0E">
              <w:fldChar w:fldCharType="end"/>
            </w:r>
          </w:hyperlink>
        </w:p>
        <w:p w14:paraId="67076EE2" w14:textId="7B4F17E5" w:rsidR="00AF2C0E" w:rsidRDefault="008669D1" w:rsidP="39002F69">
          <w:pPr>
            <w:pStyle w:val="TOC2"/>
            <w:tabs>
              <w:tab w:val="right" w:leader="dot" w:pos="9360"/>
            </w:tabs>
            <w:spacing w:line="240" w:lineRule="auto"/>
            <w:rPr>
              <w:noProof/>
              <w:szCs w:val="24"/>
            </w:rPr>
          </w:pPr>
          <w:hyperlink w:anchor="_Toc1290570391">
            <w:r w:rsidR="39002F69" w:rsidRPr="39002F69">
              <w:rPr>
                <w:rStyle w:val="Hyperlink"/>
              </w:rPr>
              <w:t>Choice of Materials</w:t>
            </w:r>
            <w:r w:rsidR="00AF2C0E">
              <w:tab/>
            </w:r>
            <w:r w:rsidR="00AF2C0E">
              <w:fldChar w:fldCharType="begin"/>
            </w:r>
            <w:r w:rsidR="00AF2C0E">
              <w:instrText>PAGEREF _Toc1290570391 \h</w:instrText>
            </w:r>
            <w:r w:rsidR="00AF2C0E">
              <w:fldChar w:fldCharType="separate"/>
            </w:r>
            <w:r w:rsidR="39002F69" w:rsidRPr="39002F69">
              <w:rPr>
                <w:rStyle w:val="Hyperlink"/>
              </w:rPr>
              <w:t>10</w:t>
            </w:r>
            <w:r w:rsidR="00AF2C0E">
              <w:fldChar w:fldCharType="end"/>
            </w:r>
          </w:hyperlink>
        </w:p>
        <w:p w14:paraId="2335AFF7" w14:textId="13B6DCE6" w:rsidR="00AF2C0E" w:rsidRDefault="008669D1" w:rsidP="39002F69">
          <w:pPr>
            <w:pStyle w:val="TOC2"/>
            <w:tabs>
              <w:tab w:val="right" w:leader="dot" w:pos="9360"/>
            </w:tabs>
            <w:spacing w:line="240" w:lineRule="auto"/>
            <w:rPr>
              <w:noProof/>
              <w:szCs w:val="24"/>
            </w:rPr>
          </w:pPr>
          <w:hyperlink w:anchor="_Toc101969448">
            <w:r w:rsidR="39002F69" w:rsidRPr="39002F69">
              <w:rPr>
                <w:rStyle w:val="Hyperlink"/>
              </w:rPr>
              <w:t>Cost Analysis</w:t>
            </w:r>
            <w:r w:rsidR="00AF2C0E">
              <w:tab/>
            </w:r>
            <w:r w:rsidR="00AF2C0E">
              <w:fldChar w:fldCharType="begin"/>
            </w:r>
            <w:r w:rsidR="00AF2C0E">
              <w:instrText>PAGEREF _Toc101969448 \h</w:instrText>
            </w:r>
            <w:r w:rsidR="00AF2C0E">
              <w:fldChar w:fldCharType="separate"/>
            </w:r>
            <w:r w:rsidR="39002F69" w:rsidRPr="39002F69">
              <w:rPr>
                <w:rStyle w:val="Hyperlink"/>
              </w:rPr>
              <w:t>10</w:t>
            </w:r>
            <w:r w:rsidR="00AF2C0E">
              <w:fldChar w:fldCharType="end"/>
            </w:r>
          </w:hyperlink>
        </w:p>
        <w:p w14:paraId="5DAC64BB" w14:textId="336880F4" w:rsidR="00AF2C0E" w:rsidRDefault="008669D1" w:rsidP="39002F69">
          <w:pPr>
            <w:pStyle w:val="TOC1"/>
            <w:tabs>
              <w:tab w:val="right" w:leader="dot" w:pos="9360"/>
            </w:tabs>
            <w:spacing w:line="240" w:lineRule="auto"/>
            <w:rPr>
              <w:noProof/>
              <w:szCs w:val="24"/>
            </w:rPr>
          </w:pPr>
          <w:hyperlink w:anchor="_Toc1934693353">
            <w:r w:rsidR="39002F69" w:rsidRPr="39002F69">
              <w:rPr>
                <w:rStyle w:val="Hyperlink"/>
              </w:rPr>
              <w:t>Conclusion</w:t>
            </w:r>
            <w:r w:rsidR="00AF2C0E">
              <w:tab/>
            </w:r>
            <w:r w:rsidR="00AF2C0E">
              <w:fldChar w:fldCharType="begin"/>
            </w:r>
            <w:r w:rsidR="00AF2C0E">
              <w:instrText>PAGEREF _Toc1934693353 \h</w:instrText>
            </w:r>
            <w:r w:rsidR="00AF2C0E">
              <w:fldChar w:fldCharType="separate"/>
            </w:r>
            <w:r w:rsidR="39002F69" w:rsidRPr="39002F69">
              <w:rPr>
                <w:rStyle w:val="Hyperlink"/>
              </w:rPr>
              <w:t>10</w:t>
            </w:r>
            <w:r w:rsidR="00AF2C0E">
              <w:fldChar w:fldCharType="end"/>
            </w:r>
          </w:hyperlink>
        </w:p>
        <w:p w14:paraId="39A13725" w14:textId="550BC8E4" w:rsidR="00AF2C0E" w:rsidRDefault="008669D1" w:rsidP="39002F69">
          <w:pPr>
            <w:pStyle w:val="TOC2"/>
            <w:tabs>
              <w:tab w:val="right" w:leader="dot" w:pos="9360"/>
            </w:tabs>
            <w:spacing w:line="240" w:lineRule="auto"/>
            <w:rPr>
              <w:noProof/>
              <w:szCs w:val="24"/>
            </w:rPr>
          </w:pPr>
          <w:hyperlink w:anchor="_Toc203110407">
            <w:r w:rsidR="39002F69" w:rsidRPr="39002F69">
              <w:rPr>
                <w:rStyle w:val="Hyperlink"/>
              </w:rPr>
              <w:t>Personal Findings</w:t>
            </w:r>
            <w:r w:rsidR="00AF2C0E">
              <w:tab/>
            </w:r>
            <w:r w:rsidR="00AF2C0E">
              <w:fldChar w:fldCharType="begin"/>
            </w:r>
            <w:r w:rsidR="00AF2C0E">
              <w:instrText>PAGEREF _Toc203110407 \h</w:instrText>
            </w:r>
            <w:r w:rsidR="00AF2C0E">
              <w:fldChar w:fldCharType="separate"/>
            </w:r>
            <w:r w:rsidR="39002F69" w:rsidRPr="39002F69">
              <w:rPr>
                <w:rStyle w:val="Hyperlink"/>
              </w:rPr>
              <w:t>10</w:t>
            </w:r>
            <w:r w:rsidR="00AF2C0E">
              <w:fldChar w:fldCharType="end"/>
            </w:r>
          </w:hyperlink>
        </w:p>
        <w:p w14:paraId="78CD5EC7" w14:textId="400BC83C" w:rsidR="00AF2C0E" w:rsidRDefault="008669D1" w:rsidP="39002F69">
          <w:pPr>
            <w:pStyle w:val="TOC2"/>
            <w:tabs>
              <w:tab w:val="right" w:leader="dot" w:pos="9360"/>
            </w:tabs>
            <w:spacing w:line="240" w:lineRule="auto"/>
            <w:rPr>
              <w:noProof/>
              <w:szCs w:val="24"/>
            </w:rPr>
          </w:pPr>
          <w:hyperlink w:anchor="_Toc831230941">
            <w:r w:rsidR="39002F69" w:rsidRPr="39002F69">
              <w:rPr>
                <w:rStyle w:val="Hyperlink"/>
              </w:rPr>
              <w:t>Results</w:t>
            </w:r>
            <w:r w:rsidR="00AF2C0E">
              <w:tab/>
            </w:r>
            <w:r w:rsidR="00AF2C0E">
              <w:fldChar w:fldCharType="begin"/>
            </w:r>
            <w:r w:rsidR="00AF2C0E">
              <w:instrText>PAGEREF _Toc831230941 \h</w:instrText>
            </w:r>
            <w:r w:rsidR="00AF2C0E">
              <w:fldChar w:fldCharType="separate"/>
            </w:r>
            <w:r w:rsidR="39002F69" w:rsidRPr="39002F69">
              <w:rPr>
                <w:rStyle w:val="Hyperlink"/>
              </w:rPr>
              <w:t>10</w:t>
            </w:r>
            <w:r w:rsidR="00AF2C0E">
              <w:fldChar w:fldCharType="end"/>
            </w:r>
          </w:hyperlink>
        </w:p>
        <w:p w14:paraId="79B9FE69" w14:textId="28C76A69" w:rsidR="00AF2C0E" w:rsidRDefault="008669D1" w:rsidP="39002F69">
          <w:pPr>
            <w:pStyle w:val="TOC1"/>
            <w:tabs>
              <w:tab w:val="right" w:leader="dot" w:pos="9360"/>
            </w:tabs>
            <w:spacing w:line="240" w:lineRule="auto"/>
            <w:rPr>
              <w:noProof/>
              <w:szCs w:val="24"/>
            </w:rPr>
          </w:pPr>
          <w:hyperlink w:anchor="_Toc1388088759">
            <w:r w:rsidR="39002F69" w:rsidRPr="39002F69">
              <w:rPr>
                <w:rStyle w:val="Hyperlink"/>
              </w:rPr>
              <w:t>Appendix</w:t>
            </w:r>
            <w:r w:rsidR="00AF2C0E">
              <w:tab/>
            </w:r>
            <w:r w:rsidR="00AF2C0E">
              <w:fldChar w:fldCharType="begin"/>
            </w:r>
            <w:r w:rsidR="00AF2C0E">
              <w:instrText>PAGEREF _Toc1388088759 \h</w:instrText>
            </w:r>
            <w:r w:rsidR="00AF2C0E">
              <w:fldChar w:fldCharType="separate"/>
            </w:r>
            <w:r w:rsidR="39002F69" w:rsidRPr="39002F69">
              <w:rPr>
                <w:rStyle w:val="Hyperlink"/>
              </w:rPr>
              <w:t>11</w:t>
            </w:r>
            <w:r w:rsidR="00AF2C0E">
              <w:fldChar w:fldCharType="end"/>
            </w:r>
          </w:hyperlink>
          <w:r w:rsidR="00AF2C0E">
            <w:fldChar w:fldCharType="end"/>
          </w:r>
        </w:p>
      </w:sdtContent>
    </w:sdt>
    <w:p w14:paraId="5DC4EA6B" w14:textId="6F6207BD" w:rsidR="00254B86" w:rsidRDefault="00254B86" w:rsidP="00AF2C0E">
      <w:pPr>
        <w:spacing w:line="240" w:lineRule="auto"/>
      </w:pPr>
    </w:p>
    <w:p w14:paraId="51F81FA9" w14:textId="77777777" w:rsidR="00F326C6" w:rsidRDefault="00F326C6" w:rsidP="00000B1B">
      <w:pPr>
        <w:spacing w:line="240" w:lineRule="auto"/>
      </w:pPr>
    </w:p>
    <w:p w14:paraId="38CD486F" w14:textId="77777777" w:rsidR="00117EA1" w:rsidRPr="00F326C6" w:rsidRDefault="00117EA1" w:rsidP="00000B1B">
      <w:pPr>
        <w:spacing w:line="240" w:lineRule="auto"/>
      </w:pPr>
    </w:p>
    <w:p w14:paraId="16D87370" w14:textId="4BE09F0E" w:rsidR="6F4B269A" w:rsidRDefault="6F4B269A" w:rsidP="6F4B269A">
      <w:pPr>
        <w:spacing w:line="240" w:lineRule="auto"/>
        <w:rPr>
          <w:szCs w:val="24"/>
        </w:rPr>
      </w:pPr>
    </w:p>
    <w:p w14:paraId="7747B021" w14:textId="0A2320B4" w:rsidR="6F4B269A" w:rsidRDefault="6F4B269A" w:rsidP="6F4B269A">
      <w:pPr>
        <w:spacing w:line="240" w:lineRule="auto"/>
        <w:rPr>
          <w:szCs w:val="24"/>
        </w:rPr>
      </w:pPr>
    </w:p>
    <w:p w14:paraId="1C59F602" w14:textId="4743F094" w:rsidR="6F4B269A" w:rsidRDefault="6F4B269A" w:rsidP="6F4B269A">
      <w:pPr>
        <w:spacing w:line="240" w:lineRule="auto"/>
        <w:rPr>
          <w:szCs w:val="24"/>
        </w:rPr>
      </w:pPr>
    </w:p>
    <w:p w14:paraId="4DD3978E" w14:textId="6E617643" w:rsidR="6F4B269A" w:rsidRDefault="6F4B269A" w:rsidP="6F4B269A">
      <w:pPr>
        <w:spacing w:line="240" w:lineRule="auto"/>
        <w:rPr>
          <w:szCs w:val="24"/>
        </w:rPr>
      </w:pPr>
    </w:p>
    <w:p w14:paraId="6BA72DCC" w14:textId="72F2A6C0" w:rsidR="6F4B269A" w:rsidRDefault="6F4B269A" w:rsidP="6F4B269A">
      <w:pPr>
        <w:spacing w:line="240" w:lineRule="auto"/>
        <w:rPr>
          <w:szCs w:val="24"/>
        </w:rPr>
      </w:pPr>
    </w:p>
    <w:p w14:paraId="6F219EBE" w14:textId="2E517BF2" w:rsidR="6F4B269A" w:rsidRDefault="6F4B269A" w:rsidP="6F4B269A">
      <w:pPr>
        <w:spacing w:line="240" w:lineRule="auto"/>
        <w:rPr>
          <w:szCs w:val="24"/>
        </w:rPr>
      </w:pPr>
    </w:p>
    <w:p w14:paraId="79BA1E09" w14:textId="25C08A7E" w:rsidR="6F4B269A" w:rsidRDefault="6F4B269A" w:rsidP="6F4B269A">
      <w:pPr>
        <w:spacing w:line="240" w:lineRule="auto"/>
        <w:rPr>
          <w:szCs w:val="24"/>
        </w:rPr>
      </w:pPr>
    </w:p>
    <w:p w14:paraId="72653E16" w14:textId="6DF8AF50" w:rsidR="00CF4A35" w:rsidRPr="004800B7" w:rsidRDefault="00CF4A35" w:rsidP="00000B1B">
      <w:pPr>
        <w:pStyle w:val="Heading1"/>
        <w:spacing w:line="240" w:lineRule="auto"/>
      </w:pPr>
      <w:bookmarkStart w:id="0" w:name="_Toc87889597"/>
      <w:bookmarkStart w:id="1" w:name="_Toc783559995"/>
      <w:bookmarkStart w:id="2" w:name="_Toc2086499791"/>
      <w:r>
        <w:t>Abstract</w:t>
      </w:r>
      <w:bookmarkEnd w:id="0"/>
      <w:bookmarkEnd w:id="1"/>
      <w:bookmarkEnd w:id="2"/>
    </w:p>
    <w:p w14:paraId="14B2A94A" w14:textId="3CA9C6CF" w:rsidR="00000B1B" w:rsidRPr="00BE373A" w:rsidRDefault="00BE373A" w:rsidP="00000B1B">
      <w:pPr>
        <w:spacing w:line="240" w:lineRule="auto"/>
        <w:ind w:firstLine="720"/>
        <w:rPr>
          <w:rFonts w:eastAsia="MS Gothic" w:cs="Times New Roman"/>
          <w:sz w:val="22"/>
          <w:szCs w:val="20"/>
        </w:rPr>
      </w:pPr>
      <w:r w:rsidRPr="00BE373A">
        <w:rPr>
          <w:rStyle w:val="normaltextrun"/>
          <w:color w:val="000000"/>
          <w:szCs w:val="24"/>
          <w:shd w:val="clear" w:color="auto" w:fill="FFFFFF"/>
        </w:rPr>
        <w:t>This scope of this project is to design and construct a testing flume to be used by the USI civil engineering department. The flume will contain moist sand while all walls and base of the flume will be constructed of a </w:t>
      </w:r>
      <w:r w:rsidRPr="00BE373A">
        <w:rPr>
          <w:rStyle w:val="normaltextrun"/>
          <w:color w:val="000000"/>
          <w:szCs w:val="24"/>
          <w:shd w:val="clear" w:color="auto" w:fill="FFFFFF"/>
        </w:rPr>
        <w:t>Lexan</w:t>
      </w:r>
      <w:r w:rsidRPr="00BE373A">
        <w:rPr>
          <w:rStyle w:val="normaltextrun"/>
          <w:color w:val="000000"/>
          <w:szCs w:val="24"/>
          <w:shd w:val="clear" w:color="auto" w:fill="FFFFFF"/>
        </w:rPr>
        <w:t xml:space="preserve"> material with a steel support structure. A floor jack will be provided that can raise the flume to manipulate the angle of the slope. The moist sand material, steel support structure, and </w:t>
      </w:r>
      <w:r w:rsidRPr="00BE373A">
        <w:rPr>
          <w:rStyle w:val="normaltextrun"/>
          <w:color w:val="000000"/>
          <w:szCs w:val="24"/>
          <w:shd w:val="clear" w:color="auto" w:fill="FFFFFF"/>
        </w:rPr>
        <w:t>Lexan</w:t>
      </w:r>
      <w:r w:rsidRPr="00BE373A">
        <w:rPr>
          <w:rStyle w:val="normaltextrun"/>
          <w:color w:val="000000"/>
          <w:szCs w:val="24"/>
          <w:shd w:val="clear" w:color="auto" w:fill="FFFFFF"/>
        </w:rPr>
        <w:t xml:space="preserve"> sheet weights were all calculated to verify what caster wheels were appropriate for this flume.</w:t>
      </w:r>
    </w:p>
    <w:p w14:paraId="20112819" w14:textId="32E5A693" w:rsidR="00AB0530" w:rsidRDefault="6D6F7312" w:rsidP="00000B1B">
      <w:pPr>
        <w:pStyle w:val="Heading1"/>
        <w:spacing w:line="240" w:lineRule="auto"/>
      </w:pPr>
      <w:bookmarkStart w:id="3" w:name="_Toc1296875728"/>
      <w:r>
        <w:t>Introduction</w:t>
      </w:r>
      <w:bookmarkEnd w:id="3"/>
    </w:p>
    <w:p w14:paraId="06CA9A2B" w14:textId="7622E068" w:rsidR="3A616506" w:rsidRDefault="3A616506" w:rsidP="00000B1B">
      <w:pPr>
        <w:pStyle w:val="Heading2"/>
        <w:spacing w:line="240" w:lineRule="auto"/>
        <w:rPr>
          <w:rFonts w:ascii="Calibri Light" w:hAnsi="Calibri Light"/>
        </w:rPr>
      </w:pPr>
      <w:bookmarkStart w:id="4" w:name="_Toc1484478503"/>
      <w:r>
        <w:t>Objective</w:t>
      </w:r>
      <w:bookmarkEnd w:id="4"/>
    </w:p>
    <w:p w14:paraId="348EF660" w14:textId="3B48C7EA" w:rsidR="7F1B9614" w:rsidRDefault="7F1B9614" w:rsidP="00000B1B">
      <w:pPr>
        <w:spacing w:line="240" w:lineRule="auto"/>
      </w:pPr>
      <w:r>
        <w:t xml:space="preserve">The </w:t>
      </w:r>
      <w:r w:rsidR="1B6F7A03">
        <w:t>aim</w:t>
      </w:r>
      <w:r>
        <w:t xml:space="preserve"> of this project is to</w:t>
      </w:r>
      <w:r w:rsidR="3D07EB2A">
        <w:t>:</w:t>
      </w:r>
    </w:p>
    <w:p w14:paraId="66F1027F" w14:textId="771A7F20" w:rsidR="7F1B9614" w:rsidRDefault="000E2E94" w:rsidP="00000B1B">
      <w:pPr>
        <w:spacing w:line="240" w:lineRule="auto"/>
        <w:ind w:firstLine="720"/>
        <w:rPr>
          <w:i/>
        </w:rPr>
      </w:pPr>
      <w:r>
        <w:rPr>
          <w:i/>
        </w:rPr>
        <w:t>D</w:t>
      </w:r>
      <w:r w:rsidR="7F1B9614" w:rsidRPr="69B759FC">
        <w:rPr>
          <w:i/>
        </w:rPr>
        <w:t>esign and build a slope s</w:t>
      </w:r>
      <w:r w:rsidR="352B65C5" w:rsidRPr="69B759FC">
        <w:rPr>
          <w:i/>
        </w:rPr>
        <w:t xml:space="preserve">tability flume that can measure </w:t>
      </w:r>
      <w:r w:rsidR="00991577">
        <w:rPr>
          <w:i/>
        </w:rPr>
        <w:t>controlled and</w:t>
      </w:r>
      <w:r w:rsidR="352B65C5" w:rsidRPr="69B759FC">
        <w:rPr>
          <w:i/>
        </w:rPr>
        <w:t xml:space="preserve"> variables.</w:t>
      </w:r>
    </w:p>
    <w:p w14:paraId="70A889D8" w14:textId="271A6083" w:rsidR="352B65C5" w:rsidRDefault="000C52F2" w:rsidP="00000B1B">
      <w:pPr>
        <w:spacing w:line="240" w:lineRule="auto"/>
        <w:ind w:firstLine="720"/>
        <w:rPr>
          <w:rFonts w:eastAsia="Yu Gothic Light" w:cs="Times New Roman"/>
        </w:rPr>
      </w:pPr>
      <w:r w:rsidRPr="602B4F79">
        <w:rPr>
          <w:rFonts w:eastAsia="Yu Gothic Light" w:cs="Times New Roman"/>
        </w:rPr>
        <w:t>The</w:t>
      </w:r>
      <w:r w:rsidR="352B65C5" w:rsidRPr="602B4F79">
        <w:rPr>
          <w:rFonts w:eastAsia="Yu Gothic Light" w:cs="Times New Roman"/>
        </w:rPr>
        <w:t xml:space="preserve"> motivation </w:t>
      </w:r>
      <w:r w:rsidR="3FE96453" w:rsidRPr="602B4F79">
        <w:rPr>
          <w:rFonts w:eastAsia="Yu Gothic Light" w:cs="Times New Roman"/>
        </w:rPr>
        <w:t>for</w:t>
      </w:r>
      <w:r w:rsidR="352B65C5" w:rsidRPr="602B4F79">
        <w:rPr>
          <w:rFonts w:eastAsia="Yu Gothic Light" w:cs="Times New Roman"/>
        </w:rPr>
        <w:t xml:space="preserve"> this project </w:t>
      </w:r>
      <w:r w:rsidR="00CE0E80" w:rsidRPr="602B4F79">
        <w:rPr>
          <w:rFonts w:eastAsia="Yu Gothic Light" w:cs="Times New Roman"/>
        </w:rPr>
        <w:t xml:space="preserve">comes from the </w:t>
      </w:r>
      <w:r w:rsidR="44FA86FA" w:rsidRPr="602B4F79">
        <w:rPr>
          <w:rFonts w:eastAsia="Yu Gothic Light" w:cs="Times New Roman"/>
        </w:rPr>
        <w:t>USI (University of Southern Indiana)</w:t>
      </w:r>
      <w:r w:rsidR="00CE0E80" w:rsidRPr="602B4F79">
        <w:rPr>
          <w:rFonts w:eastAsia="Yu Gothic Light" w:cs="Times New Roman"/>
        </w:rPr>
        <w:t xml:space="preserve"> Civil Engineering Department and their need </w:t>
      </w:r>
      <w:r w:rsidR="00C47156" w:rsidRPr="602B4F79">
        <w:rPr>
          <w:rFonts w:eastAsia="Yu Gothic Light" w:cs="Times New Roman"/>
        </w:rPr>
        <w:t>for</w:t>
      </w:r>
      <w:r w:rsidR="352B65C5" w:rsidRPr="602B4F79">
        <w:rPr>
          <w:rFonts w:eastAsia="Yu Gothic Light" w:cs="Times New Roman"/>
        </w:rPr>
        <w:t xml:space="preserve"> a</w:t>
      </w:r>
      <w:r w:rsidR="002B4CA6" w:rsidRPr="602B4F79">
        <w:rPr>
          <w:rFonts w:eastAsia="Yu Gothic Light" w:cs="Times New Roman"/>
        </w:rPr>
        <w:t xml:space="preserve"> slope stability</w:t>
      </w:r>
      <w:r w:rsidR="352B65C5" w:rsidRPr="602B4F79">
        <w:rPr>
          <w:rFonts w:eastAsia="Yu Gothic Light" w:cs="Times New Roman"/>
        </w:rPr>
        <w:t xml:space="preserve"> testing </w:t>
      </w:r>
      <w:r w:rsidR="5BBE3D9D" w:rsidRPr="602B4F79">
        <w:rPr>
          <w:rFonts w:eastAsia="Yu Gothic Light" w:cs="Times New Roman"/>
        </w:rPr>
        <w:t>flum</w:t>
      </w:r>
      <w:r w:rsidR="00792DB8" w:rsidRPr="602B4F79">
        <w:rPr>
          <w:rFonts w:eastAsia="Yu Gothic Light" w:cs="Times New Roman"/>
        </w:rPr>
        <w:t>e.</w:t>
      </w:r>
      <w:r w:rsidR="06865309" w:rsidRPr="602B4F79">
        <w:rPr>
          <w:rFonts w:eastAsia="Yu Gothic Light" w:cs="Times New Roman"/>
        </w:rPr>
        <w:t xml:space="preserve"> </w:t>
      </w:r>
      <w:r w:rsidR="6271519E" w:rsidRPr="602B4F79">
        <w:rPr>
          <w:rFonts w:eastAsia="Yu Gothic Light" w:cs="Times New Roman"/>
        </w:rPr>
        <w:t>This type</w:t>
      </w:r>
      <w:r w:rsidR="1AA46E12" w:rsidRPr="602B4F79">
        <w:rPr>
          <w:rFonts w:eastAsia="Yu Gothic Light" w:cs="Times New Roman"/>
        </w:rPr>
        <w:t xml:space="preserve"> of </w:t>
      </w:r>
      <w:r w:rsidR="747516F3" w:rsidRPr="602B4F79">
        <w:rPr>
          <w:rFonts w:eastAsia="Yu Gothic Light" w:cs="Times New Roman"/>
        </w:rPr>
        <w:t xml:space="preserve">flume </w:t>
      </w:r>
      <w:r w:rsidR="0CCFA369" w:rsidRPr="602B4F79">
        <w:rPr>
          <w:rFonts w:eastAsia="Yu Gothic Light" w:cs="Times New Roman"/>
        </w:rPr>
        <w:t xml:space="preserve">can be </w:t>
      </w:r>
      <w:r w:rsidR="679ED6ED" w:rsidRPr="602B4F79">
        <w:rPr>
          <w:rFonts w:eastAsia="Yu Gothic Light" w:cs="Times New Roman"/>
        </w:rPr>
        <w:t>constructed</w:t>
      </w:r>
      <w:r w:rsidR="0CCFA369" w:rsidRPr="602B4F79">
        <w:rPr>
          <w:rFonts w:eastAsia="Yu Gothic Light" w:cs="Times New Roman"/>
        </w:rPr>
        <w:t xml:space="preserve"> </w:t>
      </w:r>
      <w:r w:rsidR="001944E4" w:rsidRPr="602B4F79">
        <w:rPr>
          <w:rFonts w:eastAsia="Yu Gothic Light" w:cs="Times New Roman"/>
        </w:rPr>
        <w:t>on</w:t>
      </w:r>
      <w:r w:rsidR="0CCFA369" w:rsidRPr="602B4F79">
        <w:rPr>
          <w:rFonts w:eastAsia="Yu Gothic Light" w:cs="Times New Roman"/>
        </w:rPr>
        <w:t xml:space="preserve"> </w:t>
      </w:r>
      <w:r w:rsidR="71836BD1" w:rsidRPr="602B4F79">
        <w:rPr>
          <w:rFonts w:eastAsia="Yu Gothic Light" w:cs="Times New Roman"/>
        </w:rPr>
        <w:t>a lesser</w:t>
      </w:r>
      <w:r w:rsidR="0CCFA369" w:rsidRPr="602B4F79">
        <w:rPr>
          <w:rFonts w:eastAsia="Yu Gothic Light" w:cs="Times New Roman"/>
        </w:rPr>
        <w:t xml:space="preserve"> scal</w:t>
      </w:r>
      <w:r w:rsidR="00F905C8" w:rsidRPr="602B4F79">
        <w:rPr>
          <w:rFonts w:eastAsia="Yu Gothic Light" w:cs="Times New Roman"/>
        </w:rPr>
        <w:t>e while also st</w:t>
      </w:r>
      <w:r w:rsidR="00F62642" w:rsidRPr="602B4F79">
        <w:rPr>
          <w:rFonts w:eastAsia="Yu Gothic Light" w:cs="Times New Roman"/>
        </w:rPr>
        <w:t xml:space="preserve">ill being able to </w:t>
      </w:r>
      <w:r w:rsidR="3F35145E" w:rsidRPr="602B4F79">
        <w:rPr>
          <w:rFonts w:eastAsia="Yu Gothic Light" w:cs="Times New Roman"/>
        </w:rPr>
        <w:t>supply</w:t>
      </w:r>
      <w:r w:rsidR="00F62642" w:rsidRPr="602B4F79">
        <w:rPr>
          <w:rFonts w:eastAsia="Yu Gothic Light" w:cs="Times New Roman"/>
        </w:rPr>
        <w:t xml:space="preserve"> realistic testing results similar to real world scenarios</w:t>
      </w:r>
      <w:r w:rsidR="0CCFA369" w:rsidRPr="602B4F79">
        <w:rPr>
          <w:rFonts w:eastAsia="Yu Gothic Light" w:cs="Times New Roman"/>
        </w:rPr>
        <w:t xml:space="preserve">. </w:t>
      </w:r>
      <w:r w:rsidR="00FB42FC" w:rsidRPr="602B4F79">
        <w:rPr>
          <w:rFonts w:eastAsia="Yu Gothic Light" w:cs="Times New Roman"/>
        </w:rPr>
        <w:t>The</w:t>
      </w:r>
      <w:r w:rsidR="00C74809" w:rsidRPr="602B4F79">
        <w:rPr>
          <w:rFonts w:eastAsia="Yu Gothic Light" w:cs="Times New Roman"/>
        </w:rPr>
        <w:t xml:space="preserve"> goal of this</w:t>
      </w:r>
      <w:r w:rsidR="0CCFA369" w:rsidRPr="602B4F79">
        <w:rPr>
          <w:rFonts w:eastAsia="Yu Gothic Light" w:cs="Times New Roman"/>
        </w:rPr>
        <w:t xml:space="preserve"> </w:t>
      </w:r>
      <w:r w:rsidR="632ACFCF" w:rsidRPr="602B4F79">
        <w:rPr>
          <w:rFonts w:eastAsia="Yu Gothic Light" w:cs="Times New Roman"/>
        </w:rPr>
        <w:t>team</w:t>
      </w:r>
      <w:r w:rsidR="00A36E63" w:rsidRPr="602B4F79">
        <w:rPr>
          <w:rFonts w:eastAsia="Yu Gothic Light" w:cs="Times New Roman"/>
        </w:rPr>
        <w:t xml:space="preserve"> is to</w:t>
      </w:r>
      <w:r w:rsidR="2AEF73AC" w:rsidRPr="602B4F79">
        <w:rPr>
          <w:rFonts w:eastAsia="Yu Gothic Light" w:cs="Times New Roman"/>
        </w:rPr>
        <w:t xml:space="preserve"> </w:t>
      </w:r>
      <w:r w:rsidR="04BE2E56" w:rsidRPr="602B4F79">
        <w:rPr>
          <w:rFonts w:eastAsia="Yu Gothic Light" w:cs="Times New Roman"/>
        </w:rPr>
        <w:t>raise</w:t>
      </w:r>
      <w:r w:rsidR="2AEF73AC" w:rsidRPr="602B4F79">
        <w:rPr>
          <w:rFonts w:eastAsia="Yu Gothic Light" w:cs="Times New Roman"/>
        </w:rPr>
        <w:t xml:space="preserve"> </w:t>
      </w:r>
      <w:r w:rsidR="7999F410" w:rsidRPr="602B4F79">
        <w:rPr>
          <w:rFonts w:eastAsia="Yu Gothic Light" w:cs="Times New Roman"/>
        </w:rPr>
        <w:t>awareness</w:t>
      </w:r>
      <w:r w:rsidR="00A36E63" w:rsidRPr="602B4F79">
        <w:rPr>
          <w:rFonts w:eastAsia="Yu Gothic Light" w:cs="Times New Roman"/>
        </w:rPr>
        <w:t xml:space="preserve"> of slope stability</w:t>
      </w:r>
      <w:r w:rsidR="2AEF73AC" w:rsidRPr="602B4F79">
        <w:rPr>
          <w:rFonts w:eastAsia="Yu Gothic Light" w:cs="Times New Roman"/>
        </w:rPr>
        <w:t xml:space="preserve"> </w:t>
      </w:r>
      <w:r w:rsidR="00800059" w:rsidRPr="602B4F79">
        <w:rPr>
          <w:rFonts w:eastAsia="Yu Gothic Light" w:cs="Times New Roman"/>
        </w:rPr>
        <w:t>by</w:t>
      </w:r>
      <w:r w:rsidR="2AEF73AC" w:rsidRPr="602B4F79">
        <w:rPr>
          <w:rFonts w:eastAsia="Yu Gothic Light" w:cs="Times New Roman"/>
        </w:rPr>
        <w:t xml:space="preserve"> provid</w:t>
      </w:r>
      <w:r w:rsidR="00800059" w:rsidRPr="602B4F79">
        <w:rPr>
          <w:rFonts w:eastAsia="Yu Gothic Light" w:cs="Times New Roman"/>
        </w:rPr>
        <w:t xml:space="preserve">ing this </w:t>
      </w:r>
      <w:r w:rsidR="00896259" w:rsidRPr="602B4F79">
        <w:rPr>
          <w:rFonts w:eastAsia="Yu Gothic Light" w:cs="Times New Roman"/>
        </w:rPr>
        <w:t xml:space="preserve">testing flume </w:t>
      </w:r>
      <w:r w:rsidR="00E26B19" w:rsidRPr="602B4F79">
        <w:rPr>
          <w:rFonts w:eastAsia="Yu Gothic Light" w:cs="Times New Roman"/>
        </w:rPr>
        <w:t xml:space="preserve">so it can be used to gather </w:t>
      </w:r>
      <w:r w:rsidR="005139F9" w:rsidRPr="602B4F79">
        <w:rPr>
          <w:rFonts w:eastAsia="Yu Gothic Light" w:cs="Times New Roman"/>
        </w:rPr>
        <w:t>useful data and information.</w:t>
      </w:r>
      <w:r w:rsidR="2AEF73AC" w:rsidRPr="602B4F79">
        <w:rPr>
          <w:rFonts w:eastAsia="Yu Gothic Light" w:cs="Times New Roman"/>
        </w:rPr>
        <w:t xml:space="preserve"> </w:t>
      </w:r>
    </w:p>
    <w:p w14:paraId="1CD375DD" w14:textId="6C838D2C" w:rsidR="3A616506" w:rsidRDefault="3A616506" w:rsidP="00000B1B">
      <w:pPr>
        <w:pStyle w:val="Heading2"/>
        <w:spacing w:line="240" w:lineRule="auto"/>
        <w:rPr>
          <w:rFonts w:ascii="Calibri Light" w:hAnsi="Calibri Light"/>
        </w:rPr>
      </w:pPr>
      <w:bookmarkStart w:id="5" w:name="_Toc1129080189"/>
      <w:r>
        <w:t>Deliverables</w:t>
      </w:r>
      <w:bookmarkEnd w:id="5"/>
    </w:p>
    <w:p w14:paraId="761F63D2" w14:textId="59E914AA" w:rsidR="001A51A6" w:rsidRDefault="006C0224" w:rsidP="00000B1B">
      <w:pPr>
        <w:spacing w:line="240" w:lineRule="auto"/>
      </w:pPr>
      <w:r>
        <w:t xml:space="preserve">The deliverables </w:t>
      </w:r>
      <w:r w:rsidR="3437D611">
        <w:t>needed</w:t>
      </w:r>
      <w:r w:rsidR="00EE2739">
        <w:t xml:space="preserve"> for this project consist of the following:</w:t>
      </w:r>
    </w:p>
    <w:p w14:paraId="3683CD3A" w14:textId="7B492B08" w:rsidR="00EE2739" w:rsidRDefault="00C4737F" w:rsidP="00000B1B">
      <w:pPr>
        <w:pStyle w:val="ListParagraph"/>
        <w:numPr>
          <w:ilvl w:val="0"/>
          <w:numId w:val="1"/>
        </w:numPr>
        <w:spacing w:line="240" w:lineRule="auto"/>
      </w:pPr>
      <w:r>
        <w:t xml:space="preserve">A functional Slope Stability Flume </w:t>
      </w:r>
    </w:p>
    <w:p w14:paraId="2254A529" w14:textId="683B9B79" w:rsidR="00791B63" w:rsidRDefault="00791B63" w:rsidP="00000B1B">
      <w:pPr>
        <w:spacing w:line="240" w:lineRule="auto"/>
        <w:ind w:firstLine="360"/>
      </w:pPr>
      <w:r>
        <w:t>Th</w:t>
      </w:r>
      <w:r w:rsidR="001816B2">
        <w:t xml:space="preserve">e end result of this </w:t>
      </w:r>
      <w:r w:rsidR="00E40985">
        <w:t xml:space="preserve">project </w:t>
      </w:r>
      <w:r w:rsidR="0E522769">
        <w:t>is composed</w:t>
      </w:r>
      <w:r w:rsidR="00BB1494">
        <w:t xml:space="preserve"> of</w:t>
      </w:r>
      <w:r w:rsidR="00F411E6">
        <w:t xml:space="preserve"> </w:t>
      </w:r>
      <w:r w:rsidR="00BE373A">
        <w:t>a</w:t>
      </w:r>
      <w:r w:rsidR="008D5B5F">
        <w:t xml:space="preserve"> </w:t>
      </w:r>
      <w:r w:rsidR="00BE373A">
        <w:t xml:space="preserve">constructed flume for later demonstrations. </w:t>
      </w:r>
      <w:r w:rsidR="002F537D">
        <w:t xml:space="preserve">This </w:t>
      </w:r>
      <w:r w:rsidR="00B95782">
        <w:t>flume also has the ability to be used for other</w:t>
      </w:r>
      <w:r w:rsidR="00A9691A">
        <w:t xml:space="preserve"> general</w:t>
      </w:r>
      <w:r w:rsidR="00B95782">
        <w:t xml:space="preserve"> uses such as a material storage </w:t>
      </w:r>
      <w:r w:rsidR="005A6B3B">
        <w:t xml:space="preserve">bin and </w:t>
      </w:r>
      <w:r w:rsidR="008415C9">
        <w:t>mobile</w:t>
      </w:r>
      <w:r w:rsidR="00771754">
        <w:t xml:space="preserve"> </w:t>
      </w:r>
      <w:r w:rsidR="00655A27">
        <w:t>student table for the USI Engineering Department.</w:t>
      </w:r>
    </w:p>
    <w:p w14:paraId="66B46A05" w14:textId="4FA172C0" w:rsidR="00987BDF" w:rsidRPr="001A51A6" w:rsidRDefault="00E61FDD" w:rsidP="00000B1B">
      <w:pPr>
        <w:spacing w:line="240" w:lineRule="auto"/>
      </w:pPr>
      <w:r>
        <w:t xml:space="preserve"> </w:t>
      </w:r>
    </w:p>
    <w:p w14:paraId="3AEE7572" w14:textId="49898319" w:rsidR="65C648BC" w:rsidRDefault="47131E72" w:rsidP="00000B1B">
      <w:pPr>
        <w:pStyle w:val="Heading1"/>
        <w:spacing w:line="240" w:lineRule="auto"/>
      </w:pPr>
      <w:bookmarkStart w:id="6" w:name="_Toc849814205"/>
      <w:r>
        <w:t>Background</w:t>
      </w:r>
      <w:bookmarkEnd w:id="6"/>
    </w:p>
    <w:p w14:paraId="5BA7E862" w14:textId="24C60ED7" w:rsidR="001A51A6" w:rsidRDefault="45426420" w:rsidP="00000B1B">
      <w:pPr>
        <w:pStyle w:val="Heading2"/>
        <w:spacing w:line="240" w:lineRule="auto"/>
      </w:pPr>
      <w:bookmarkStart w:id="7" w:name="_Toc1134214601"/>
      <w:r>
        <w:t>Statement of the Problem</w:t>
      </w:r>
      <w:bookmarkEnd w:id="7"/>
    </w:p>
    <w:p w14:paraId="34743CA3" w14:textId="08C0FFC1" w:rsidR="5C698021" w:rsidRDefault="2D1E8B50" w:rsidP="00000B1B">
      <w:pPr>
        <w:spacing w:line="240" w:lineRule="auto"/>
        <w:ind w:firstLine="720"/>
      </w:pPr>
      <w:r>
        <w:t xml:space="preserve">Slope </w:t>
      </w:r>
      <w:r w:rsidR="7CAB60ED">
        <w:t>stability</w:t>
      </w:r>
      <w:r>
        <w:t xml:space="preserve"> </w:t>
      </w:r>
      <w:r w:rsidR="006B04AD">
        <w:t xml:space="preserve">testing </w:t>
      </w:r>
      <w:r w:rsidR="2491E576">
        <w:t>is us</w:t>
      </w:r>
      <w:r w:rsidR="3F678C9F">
        <w:t xml:space="preserve">ed </w:t>
      </w:r>
      <w:r w:rsidR="00D16E64">
        <w:t xml:space="preserve">in </w:t>
      </w:r>
      <w:r w:rsidR="3F678C9F">
        <w:t>today</w:t>
      </w:r>
      <w:r w:rsidR="00D16E64">
        <w:t>’s world</w:t>
      </w:r>
      <w:r w:rsidR="3F678C9F">
        <w:t xml:space="preserve"> to measure </w:t>
      </w:r>
      <w:r w:rsidR="3A13C910">
        <w:t xml:space="preserve">several </w:t>
      </w:r>
      <w:r w:rsidR="7035A57C">
        <w:t>types of</w:t>
      </w:r>
      <w:r w:rsidR="3F678C9F">
        <w:t xml:space="preserve"> </w:t>
      </w:r>
      <w:r w:rsidR="002956F8">
        <w:t>e</w:t>
      </w:r>
      <w:r w:rsidR="00026BFD">
        <w:t>nvironmental</w:t>
      </w:r>
      <w:r w:rsidR="3F678C9F">
        <w:t xml:space="preserve"> situations</w:t>
      </w:r>
      <w:r w:rsidR="00D16E64">
        <w:t xml:space="preserve"> such as</w:t>
      </w:r>
      <w:r w:rsidR="3F678C9F">
        <w:t xml:space="preserve"> landslides, volcanic climates, or </w:t>
      </w:r>
      <w:r w:rsidR="00F60891">
        <w:t xml:space="preserve">even </w:t>
      </w:r>
      <w:r w:rsidR="6C9ACBCE">
        <w:t xml:space="preserve">on </w:t>
      </w:r>
      <w:r w:rsidR="5097E519">
        <w:t>construction</w:t>
      </w:r>
      <w:r w:rsidR="6C9ACBCE">
        <w:t xml:space="preserve"> sites. </w:t>
      </w:r>
      <w:r w:rsidR="0018432F">
        <w:t xml:space="preserve">When testing </w:t>
      </w:r>
      <w:r w:rsidR="001B736C">
        <w:t>in these scenarios</w:t>
      </w:r>
      <w:r w:rsidR="0018432F">
        <w:t>, a</w:t>
      </w:r>
      <w:r w:rsidR="377573E2">
        <w:t xml:space="preserve"> </w:t>
      </w:r>
      <w:r w:rsidR="3E56C590">
        <w:t>sophis</w:t>
      </w:r>
      <w:r w:rsidR="24846945">
        <w:t>t</w:t>
      </w:r>
      <w:r w:rsidR="0CE5CB66">
        <w:t>i</w:t>
      </w:r>
      <w:r w:rsidR="3E56C590">
        <w:t>cated</w:t>
      </w:r>
      <w:r w:rsidR="377573E2">
        <w:t xml:space="preserve"> version of </w:t>
      </w:r>
      <w:r w:rsidR="000741E5">
        <w:t>testing</w:t>
      </w:r>
      <w:r w:rsidR="00C34F84">
        <w:t xml:space="preserve"> </w:t>
      </w:r>
      <w:r w:rsidR="377573E2">
        <w:t>include</w:t>
      </w:r>
      <w:r w:rsidR="00E23CC6">
        <w:t>s</w:t>
      </w:r>
      <w:r w:rsidR="00695D7C">
        <w:t xml:space="preserve"> the use of</w:t>
      </w:r>
      <w:r w:rsidR="377573E2">
        <w:t xml:space="preserve"> </w:t>
      </w:r>
      <w:r w:rsidR="7C7B3B42">
        <w:t>sensors</w:t>
      </w:r>
      <w:r w:rsidR="3E56C590">
        <w:t>,</w:t>
      </w:r>
      <w:r w:rsidR="00A74FDC">
        <w:t xml:space="preserve"> the ability to add water attributes</w:t>
      </w:r>
      <w:r w:rsidR="00C30740">
        <w:t>, and</w:t>
      </w:r>
      <w:r w:rsidR="003908E8">
        <w:t xml:space="preserve"> </w:t>
      </w:r>
      <w:r w:rsidR="00BC7DDC">
        <w:t>intricate flumes</w:t>
      </w:r>
      <w:r w:rsidR="001B3A0C">
        <w:t xml:space="preserve"> on a much larger scale</w:t>
      </w:r>
      <w:r w:rsidR="15723FE3">
        <w:t xml:space="preserve">. Slope </w:t>
      </w:r>
      <w:r w:rsidR="7BD4F43C">
        <w:t>S</w:t>
      </w:r>
      <w:r w:rsidR="15723FE3">
        <w:t>tabil</w:t>
      </w:r>
      <w:r w:rsidR="0D12C8E8">
        <w:t xml:space="preserve">ity is </w:t>
      </w:r>
      <w:r w:rsidR="4260F40D">
        <w:t xml:space="preserve">an </w:t>
      </w:r>
      <w:r w:rsidR="008D0027">
        <w:t>important and</w:t>
      </w:r>
      <w:r w:rsidR="00E46D83">
        <w:t xml:space="preserve"> </w:t>
      </w:r>
      <w:r w:rsidR="008D0027">
        <w:t>reoccurring concept. It is taken into consideration wi</w:t>
      </w:r>
      <w:r w:rsidR="00BF6F98">
        <w:t>th all types of building sites such as</w:t>
      </w:r>
      <w:r w:rsidR="009E188E">
        <w:t xml:space="preserve"> </w:t>
      </w:r>
      <w:r w:rsidR="0034096D">
        <w:t xml:space="preserve">bridges, dams, houses/buildings, and all general structures </w:t>
      </w:r>
      <w:r w:rsidR="00301489">
        <w:t xml:space="preserve">that may be on any </w:t>
      </w:r>
      <w:r w:rsidR="376BCC8D">
        <w:t>angled</w:t>
      </w:r>
      <w:r w:rsidR="00AA7F55">
        <w:t xml:space="preserve"> slope or terrain.</w:t>
      </w:r>
      <w:r w:rsidR="00A57AA6">
        <w:t xml:space="preserve"> Anytime </w:t>
      </w:r>
      <w:r w:rsidR="00F02AD3">
        <w:t xml:space="preserve">these </w:t>
      </w:r>
      <w:r w:rsidR="003F1494">
        <w:t xml:space="preserve">structures are built on </w:t>
      </w:r>
      <w:r w:rsidR="00EB46F0">
        <w:t>slopes</w:t>
      </w:r>
      <w:r w:rsidR="003F4230">
        <w:t>, there is</w:t>
      </w:r>
      <w:r w:rsidR="00A249A4">
        <w:t xml:space="preserve"> always vigorous </w:t>
      </w:r>
      <w:r w:rsidR="00084D77">
        <w:t xml:space="preserve">testing and data </w:t>
      </w:r>
      <w:r w:rsidR="00117D1D">
        <w:t xml:space="preserve">acquisition </w:t>
      </w:r>
      <w:r w:rsidR="00816003">
        <w:t>to</w:t>
      </w:r>
      <w:r w:rsidR="00C4629C">
        <w:t xml:space="preserve"> ensure that the </w:t>
      </w:r>
      <w:r w:rsidR="00636050">
        <w:t>structure is being built safely and effectively on the given terrain.</w:t>
      </w:r>
      <w:r w:rsidR="00ED7D2D">
        <w:t xml:space="preserve"> </w:t>
      </w:r>
      <w:r w:rsidR="00C74319">
        <w:t xml:space="preserve">This </w:t>
      </w:r>
      <w:r w:rsidR="2F394153">
        <w:t>team's</w:t>
      </w:r>
      <w:r w:rsidR="00C74319">
        <w:t xml:space="preserve"> project is directly </w:t>
      </w:r>
      <w:r w:rsidR="00CC05D0">
        <w:t>related</w:t>
      </w:r>
      <w:r w:rsidR="00C74319">
        <w:t xml:space="preserve"> to </w:t>
      </w:r>
      <w:r w:rsidR="00476779">
        <w:t xml:space="preserve">slope stability and the testing that is </w:t>
      </w:r>
      <w:r w:rsidR="00757EAF">
        <w:t xml:space="preserve">associated </w:t>
      </w:r>
      <w:r w:rsidR="00476779">
        <w:t>with it</w:t>
      </w:r>
      <w:r w:rsidR="70BA46E9">
        <w:t>.</w:t>
      </w:r>
      <w:r w:rsidR="00476779">
        <w:t xml:space="preserve"> While </w:t>
      </w:r>
      <w:r w:rsidR="00677628">
        <w:t xml:space="preserve">the </w:t>
      </w:r>
      <w:r w:rsidR="00517853">
        <w:t>team’s</w:t>
      </w:r>
      <w:r w:rsidR="00677628">
        <w:t xml:space="preserve"> primary goal </w:t>
      </w:r>
      <w:r w:rsidR="009946B4">
        <w:t xml:space="preserve">of this project </w:t>
      </w:r>
      <w:r w:rsidR="00677628">
        <w:t>is only</w:t>
      </w:r>
      <w:r w:rsidR="00130C5B">
        <w:t xml:space="preserve"> to</w:t>
      </w:r>
      <w:r w:rsidR="00677628">
        <w:t xml:space="preserve"> construct a testing </w:t>
      </w:r>
      <w:r w:rsidR="00C4658A">
        <w:t>apparatus</w:t>
      </w:r>
      <w:r w:rsidR="00677628">
        <w:t xml:space="preserve">, </w:t>
      </w:r>
      <w:r w:rsidR="0014400F">
        <w:t xml:space="preserve">a general </w:t>
      </w:r>
      <w:r w:rsidR="0014400F">
        <w:lastRenderedPageBreak/>
        <w:t xml:space="preserve">understanding </w:t>
      </w:r>
      <w:r w:rsidR="00B04D36">
        <w:t xml:space="preserve">of </w:t>
      </w:r>
      <w:r w:rsidR="003753D8">
        <w:t>slope stability</w:t>
      </w:r>
      <w:r w:rsidR="004152B0">
        <w:t xml:space="preserve"> through</w:t>
      </w:r>
      <w:r w:rsidR="00CE7642">
        <w:t xml:space="preserve"> experimentation</w:t>
      </w:r>
      <w:r w:rsidR="003753D8">
        <w:t xml:space="preserve"> </w:t>
      </w:r>
      <w:r w:rsidR="008B699D">
        <w:t>while also</w:t>
      </w:r>
      <w:r w:rsidR="003753D8">
        <w:t xml:space="preserve"> </w:t>
      </w:r>
      <w:r w:rsidR="62316C1D">
        <w:t>being</w:t>
      </w:r>
      <w:r w:rsidR="003753D8">
        <w:t xml:space="preserve"> the </w:t>
      </w:r>
      <w:r w:rsidR="00CE7642">
        <w:t xml:space="preserve">importance and relation that slope stability has with the </w:t>
      </w:r>
      <w:r w:rsidR="0069318E">
        <w:t>world.</w:t>
      </w:r>
    </w:p>
    <w:p w14:paraId="01ED9BD3" w14:textId="5F7E5017" w:rsidR="2E2EA48F" w:rsidRDefault="45426420" w:rsidP="00000B1B">
      <w:pPr>
        <w:pStyle w:val="Heading2"/>
        <w:spacing w:line="240" w:lineRule="auto"/>
      </w:pPr>
      <w:bookmarkStart w:id="8" w:name="_Toc1602742604"/>
      <w:r>
        <w:t>Similar Projects</w:t>
      </w:r>
      <w:bookmarkEnd w:id="8"/>
    </w:p>
    <w:p w14:paraId="0BD378AC" w14:textId="406C4E25" w:rsidR="00C10B2D" w:rsidRPr="00C10B2D" w:rsidRDefault="00C10B2D" w:rsidP="00000B1B">
      <w:pPr>
        <w:spacing w:line="240" w:lineRule="auto"/>
        <w:ind w:firstLine="720"/>
      </w:pPr>
      <w:r>
        <w:t xml:space="preserve">The picture below shows a similar project in </w:t>
      </w:r>
      <w:r w:rsidR="009535E3">
        <w:t xml:space="preserve">the aspect of size. This flume shows </w:t>
      </w:r>
      <w:r w:rsidR="00C53973">
        <w:t>similarities</w:t>
      </w:r>
      <w:r w:rsidR="009535E3">
        <w:t xml:space="preserve"> such as </w:t>
      </w:r>
      <w:r w:rsidR="00C53973">
        <w:t>polycarbonate</w:t>
      </w:r>
      <w:r w:rsidR="009535E3">
        <w:t xml:space="preserve"> walls, a controlled angle, and choice of material inside. </w:t>
      </w:r>
    </w:p>
    <w:p w14:paraId="1033EA2D" w14:textId="4954B60D" w:rsidR="2E2EA48F" w:rsidRDefault="21182735" w:rsidP="00D458A0">
      <w:pPr>
        <w:spacing w:line="240" w:lineRule="auto"/>
        <w:jc w:val="center"/>
      </w:pPr>
      <w:r>
        <w:rPr>
          <w:noProof/>
        </w:rPr>
        <w:drawing>
          <wp:inline distT="0" distB="0" distL="0" distR="0" wp14:anchorId="16242778" wp14:editId="02B342B6">
            <wp:extent cx="2971800" cy="1849358"/>
            <wp:effectExtent l="0" t="0" r="0" b="0"/>
            <wp:docPr id="1057435886" name="Picture 10574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435886"/>
                    <pic:cNvPicPr/>
                  </pic:nvPicPr>
                  <pic:blipFill>
                    <a:blip r:embed="rId13">
                      <a:extLst>
                        <a:ext uri="{28A0092B-C50C-407E-A947-70E740481C1C}">
                          <a14:useLocalDpi xmlns:a14="http://schemas.microsoft.com/office/drawing/2010/main" val="0"/>
                        </a:ext>
                      </a:extLst>
                    </a:blip>
                    <a:stretch>
                      <a:fillRect/>
                    </a:stretch>
                  </pic:blipFill>
                  <pic:spPr>
                    <a:xfrm>
                      <a:off x="0" y="0"/>
                      <a:ext cx="2971800" cy="1849358"/>
                    </a:xfrm>
                    <a:prstGeom prst="rect">
                      <a:avLst/>
                    </a:prstGeom>
                  </pic:spPr>
                </pic:pic>
              </a:graphicData>
            </a:graphic>
          </wp:inline>
        </w:drawing>
      </w:r>
    </w:p>
    <w:p w14:paraId="51D8F679" w14:textId="30AE96C5" w:rsidR="00D458A0" w:rsidRDefault="00D458A0" w:rsidP="00D458A0">
      <w:pPr>
        <w:spacing w:before="0" w:line="240" w:lineRule="auto"/>
        <w:jc w:val="center"/>
      </w:pPr>
      <w:r>
        <w:t>Figure 1: Small Scall Flume</w:t>
      </w:r>
    </w:p>
    <w:p w14:paraId="7D493A1F" w14:textId="738E6BE8" w:rsidR="7C08CFC2" w:rsidRDefault="7C08CFC2" w:rsidP="7C08CFC2">
      <w:pPr>
        <w:spacing w:line="240" w:lineRule="auto"/>
        <w:rPr>
          <w:szCs w:val="24"/>
        </w:rPr>
      </w:pPr>
    </w:p>
    <w:p w14:paraId="434E9B1D" w14:textId="5AD2994E" w:rsidR="3E690F07" w:rsidRPr="00844517" w:rsidRDefault="0093507C" w:rsidP="00000B1B">
      <w:pPr>
        <w:spacing w:line="240" w:lineRule="auto"/>
        <w:ind w:firstLine="720"/>
      </w:pPr>
      <w:r>
        <w:t xml:space="preserve">The second </w:t>
      </w:r>
      <w:r w:rsidR="00C30740">
        <w:t>image</w:t>
      </w:r>
      <w:r>
        <w:t xml:space="preserve"> below shows</w:t>
      </w:r>
      <w:r w:rsidR="00C30740">
        <w:t xml:space="preserve"> a</w:t>
      </w:r>
      <w:r>
        <w:t xml:space="preserve"> project on a much larger scale. This </w:t>
      </w:r>
      <w:r w:rsidR="00844517">
        <w:t>experiment</w:t>
      </w:r>
      <w:r>
        <w:t xml:space="preserve"> is </w:t>
      </w:r>
      <w:r w:rsidR="00C23859">
        <w:t xml:space="preserve">seen to be inside a large testing </w:t>
      </w:r>
      <w:r w:rsidR="00844517">
        <w:t>facility</w:t>
      </w:r>
      <w:r w:rsidR="00C30740">
        <w:t xml:space="preserve">. The </w:t>
      </w:r>
      <w:r w:rsidR="00752074">
        <w:t xml:space="preserve">levels of </w:t>
      </w:r>
      <w:r w:rsidR="00844517">
        <w:t>elevation</w:t>
      </w:r>
      <w:r w:rsidR="00752074">
        <w:t xml:space="preserve"> and </w:t>
      </w:r>
      <w:r w:rsidR="00844517">
        <w:t>the mixture of materials is something to be taken account of in this size of a testing apparatus,</w:t>
      </w:r>
    </w:p>
    <w:p w14:paraId="1508DEE9" w14:textId="34DAC9A0" w:rsidR="21182735" w:rsidRDefault="21182735" w:rsidP="00D458A0">
      <w:pPr>
        <w:spacing w:line="240" w:lineRule="auto"/>
        <w:jc w:val="center"/>
        <w:rPr>
          <w:rFonts w:eastAsia="Yu Gothic Light" w:cs="Times New Roman"/>
          <w:color w:val="000000" w:themeColor="text1"/>
          <w:szCs w:val="24"/>
        </w:rPr>
      </w:pPr>
      <w:r>
        <w:rPr>
          <w:noProof/>
        </w:rPr>
        <w:drawing>
          <wp:inline distT="0" distB="0" distL="0" distR="0" wp14:anchorId="4BDA9AA2" wp14:editId="6F1D63CE">
            <wp:extent cx="3453920" cy="2200275"/>
            <wp:effectExtent l="0" t="0" r="0" b="0"/>
            <wp:docPr id="741637198" name="Picture 7416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60946" cy="2204751"/>
                    </a:xfrm>
                    <a:prstGeom prst="rect">
                      <a:avLst/>
                    </a:prstGeom>
                  </pic:spPr>
                </pic:pic>
              </a:graphicData>
            </a:graphic>
          </wp:inline>
        </w:drawing>
      </w:r>
    </w:p>
    <w:p w14:paraId="4875D298" w14:textId="44B11058" w:rsidR="00D458A0" w:rsidRDefault="00D458A0" w:rsidP="00D458A0">
      <w:pPr>
        <w:spacing w:line="240" w:lineRule="auto"/>
        <w:jc w:val="center"/>
        <w:rPr>
          <w:rFonts w:eastAsia="Yu Gothic Light" w:cs="Times New Roman"/>
          <w:color w:val="000000" w:themeColor="text1"/>
          <w:szCs w:val="24"/>
        </w:rPr>
      </w:pPr>
      <w:r>
        <w:rPr>
          <w:rFonts w:eastAsia="Yu Gothic Light" w:cs="Times New Roman"/>
          <w:color w:val="000000" w:themeColor="text1"/>
          <w:szCs w:val="24"/>
        </w:rPr>
        <w:t>Figure 2: Large Scall Flume</w:t>
      </w:r>
    </w:p>
    <w:p w14:paraId="4A7A9A1F" w14:textId="4D8F1FE4" w:rsidR="5180BA96" w:rsidRDefault="5180BA96" w:rsidP="00000B1B">
      <w:pPr>
        <w:spacing w:line="240" w:lineRule="auto"/>
        <w:rPr>
          <w:szCs w:val="24"/>
        </w:rPr>
      </w:pPr>
    </w:p>
    <w:p w14:paraId="37A8250D" w14:textId="604902ED" w:rsidR="47131E72" w:rsidRDefault="47131E72" w:rsidP="00000B1B">
      <w:pPr>
        <w:pStyle w:val="Heading1"/>
        <w:spacing w:line="240" w:lineRule="auto"/>
        <w:rPr>
          <w:rFonts w:ascii="Calibri Light" w:hAnsi="Calibri Light"/>
        </w:rPr>
      </w:pPr>
      <w:bookmarkStart w:id="9" w:name="_Toc184009960"/>
      <w:r>
        <w:t>Teamwork</w:t>
      </w:r>
      <w:bookmarkEnd w:id="9"/>
    </w:p>
    <w:p w14:paraId="0F64807D" w14:textId="756588CA" w:rsidR="08737884" w:rsidRDefault="00BD0F4A" w:rsidP="00000B1B">
      <w:pPr>
        <w:spacing w:line="240" w:lineRule="auto"/>
        <w:ind w:firstLine="720"/>
      </w:pPr>
      <w:r>
        <w:t xml:space="preserve">The strategies implemented </w:t>
      </w:r>
      <w:r w:rsidR="004937A2">
        <w:t>for this project re</w:t>
      </w:r>
      <w:r w:rsidR="005673C0">
        <w:t>lied heavily on</w:t>
      </w:r>
      <w:r w:rsidR="00C73852">
        <w:t xml:space="preserve"> </w:t>
      </w:r>
      <w:r w:rsidR="00BE7545">
        <w:t xml:space="preserve">proper </w:t>
      </w:r>
      <w:r w:rsidR="00937BD2">
        <w:t xml:space="preserve">communication and </w:t>
      </w:r>
      <w:r w:rsidR="00252C34">
        <w:t>teamwork</w:t>
      </w:r>
      <w:r w:rsidR="00BE7545">
        <w:t xml:space="preserve">. </w:t>
      </w:r>
      <w:r w:rsidR="00F35B61">
        <w:t xml:space="preserve">Throughout the project, </w:t>
      </w:r>
      <w:r w:rsidR="002C11D0">
        <w:t xml:space="preserve">our team </w:t>
      </w:r>
      <w:r w:rsidR="00A60792">
        <w:t xml:space="preserve">would </w:t>
      </w:r>
      <w:r w:rsidR="009845F7">
        <w:t>evaluate</w:t>
      </w:r>
      <w:r w:rsidR="00AF366F">
        <w:t xml:space="preserve"> the</w:t>
      </w:r>
      <w:r w:rsidR="00634BDD">
        <w:t xml:space="preserve"> </w:t>
      </w:r>
      <w:r w:rsidR="00BC01DC">
        <w:t xml:space="preserve">weekly </w:t>
      </w:r>
      <w:r w:rsidR="00634BDD">
        <w:t>status of the project</w:t>
      </w:r>
      <w:r w:rsidR="004D2F28">
        <w:t xml:space="preserve">, </w:t>
      </w:r>
      <w:r w:rsidR="00CC63BE">
        <w:t>brainstorm what</w:t>
      </w:r>
      <w:r w:rsidR="00B303F5">
        <w:t xml:space="preserve"> the</w:t>
      </w:r>
      <w:r w:rsidR="00CC63BE">
        <w:t xml:space="preserve"> next </w:t>
      </w:r>
      <w:r w:rsidR="00AA1FF2">
        <w:t>tasks</w:t>
      </w:r>
      <w:r w:rsidR="00CC63BE">
        <w:t xml:space="preserve"> were, and work together </w:t>
      </w:r>
      <w:r w:rsidR="003A280F">
        <w:t xml:space="preserve">to </w:t>
      </w:r>
      <w:r w:rsidR="00C30740">
        <w:t>complete</w:t>
      </w:r>
      <w:r w:rsidR="003A280F">
        <w:t xml:space="preserve"> these tasks accordingly</w:t>
      </w:r>
      <w:r w:rsidR="001F0C7F">
        <w:t xml:space="preserve"> to move further along in the project.</w:t>
      </w:r>
      <w:r w:rsidR="00AA7A69">
        <w:t xml:space="preserve"> Every Sunday</w:t>
      </w:r>
      <w:r w:rsidR="0031396E">
        <w:t xml:space="preserve"> evening</w:t>
      </w:r>
      <w:r w:rsidR="00F44244">
        <w:t xml:space="preserve">, both project members would either </w:t>
      </w:r>
      <w:r w:rsidR="00F44244">
        <w:lastRenderedPageBreak/>
        <w:t xml:space="preserve">meet in person or </w:t>
      </w:r>
      <w:r w:rsidR="00DC7CE6">
        <w:t xml:space="preserve">video chat </w:t>
      </w:r>
      <w:r w:rsidR="004E1024">
        <w:t xml:space="preserve">to </w:t>
      </w:r>
      <w:r w:rsidR="0031396E">
        <w:t xml:space="preserve">discuss the weekly plans. Also, every Wednesday morning </w:t>
      </w:r>
      <w:r w:rsidR="004E1024">
        <w:t xml:space="preserve">the team would meet </w:t>
      </w:r>
      <w:r w:rsidR="004C7420">
        <w:t xml:space="preserve">with </w:t>
      </w:r>
      <w:r w:rsidR="008652BF">
        <w:t xml:space="preserve">the </w:t>
      </w:r>
      <w:r w:rsidR="00B91BF0">
        <w:t>project advisor</w:t>
      </w:r>
      <w:r w:rsidR="00C82087">
        <w:t>.</w:t>
      </w:r>
      <w:r w:rsidR="00232F24">
        <w:t xml:space="preserve"> </w:t>
      </w:r>
      <w:r w:rsidR="00C82087">
        <w:t>This meeting would con</w:t>
      </w:r>
      <w:r w:rsidR="00182518">
        <w:t>sist of</w:t>
      </w:r>
      <w:r w:rsidR="00232F24">
        <w:t xml:space="preserve"> </w:t>
      </w:r>
      <w:r w:rsidR="00182518">
        <w:t xml:space="preserve">a </w:t>
      </w:r>
      <w:r w:rsidR="002B41B1">
        <w:t>discuss</w:t>
      </w:r>
      <w:r w:rsidR="00182518">
        <w:t>ion</w:t>
      </w:r>
      <w:r w:rsidR="002B41B1">
        <w:t xml:space="preserve"> </w:t>
      </w:r>
      <w:r w:rsidR="42462E7C">
        <w:t>of</w:t>
      </w:r>
      <w:r w:rsidR="002B41B1">
        <w:t xml:space="preserve"> </w:t>
      </w:r>
      <w:r w:rsidR="004A7CA1">
        <w:t>the proje</w:t>
      </w:r>
      <w:r w:rsidR="007C1242">
        <w:t>ct</w:t>
      </w:r>
      <w:r w:rsidR="00182518">
        <w:t xml:space="preserve"> status</w:t>
      </w:r>
      <w:r w:rsidR="007C1242">
        <w:t xml:space="preserve"> and </w:t>
      </w:r>
      <w:r w:rsidR="00003194">
        <w:t xml:space="preserve">specific goals to be achieved by the following </w:t>
      </w:r>
      <w:r w:rsidR="00780DF9">
        <w:t xml:space="preserve">weekly meeting. </w:t>
      </w:r>
      <w:r w:rsidR="00321750">
        <w:t xml:space="preserve">Other members who </w:t>
      </w:r>
      <w:r w:rsidR="001902E3">
        <w:t>aided</w:t>
      </w:r>
      <w:r w:rsidR="00607521">
        <w:t xml:space="preserve"> the team </w:t>
      </w:r>
      <w:r w:rsidR="00171A7C">
        <w:t>were</w:t>
      </w:r>
      <w:r w:rsidR="004D066A">
        <w:t xml:space="preserve"> </w:t>
      </w:r>
      <w:r w:rsidR="00547C7F">
        <w:t xml:space="preserve">Mr. </w:t>
      </w:r>
      <w:r w:rsidR="00A3141A">
        <w:t>Justin Amos</w:t>
      </w:r>
      <w:r w:rsidR="007B6AAA">
        <w:t xml:space="preserve"> and Dr. Adam Tennant</w:t>
      </w:r>
      <w:r w:rsidR="00EF72B3">
        <w:t>.</w:t>
      </w:r>
      <w:r w:rsidR="00171A7C">
        <w:t xml:space="preserve"> </w:t>
      </w:r>
      <w:r w:rsidR="003A1864">
        <w:t xml:space="preserve">Throughout the entirety of the project, the </w:t>
      </w:r>
      <w:r w:rsidR="00AA730B">
        <w:t xml:space="preserve">team and </w:t>
      </w:r>
      <w:r w:rsidR="00BF04E0">
        <w:t xml:space="preserve">project </w:t>
      </w:r>
      <w:r w:rsidR="00AA730B">
        <w:t xml:space="preserve">advisor relied heavily upon email, </w:t>
      </w:r>
      <w:r w:rsidR="005711EF">
        <w:t>One-Drive, and Microsoft teams</w:t>
      </w:r>
      <w:r w:rsidR="0071139A">
        <w:t xml:space="preserve"> </w:t>
      </w:r>
      <w:r w:rsidR="004A1D2C">
        <w:t xml:space="preserve">to </w:t>
      </w:r>
      <w:r w:rsidR="66B07FFA">
        <w:t xml:space="preserve">communicate </w:t>
      </w:r>
      <w:r w:rsidR="004A1D2C">
        <w:t>properly</w:t>
      </w:r>
      <w:r w:rsidR="002956CB">
        <w:t xml:space="preserve"> and effectively</w:t>
      </w:r>
      <w:r w:rsidR="005E7763">
        <w:t xml:space="preserve">. </w:t>
      </w:r>
    </w:p>
    <w:p w14:paraId="65D06F7B" w14:textId="70B32A21" w:rsidR="47131E72" w:rsidRDefault="47131E72" w:rsidP="00000B1B">
      <w:pPr>
        <w:pStyle w:val="Heading1"/>
        <w:spacing w:line="240" w:lineRule="auto"/>
        <w:rPr>
          <w:rFonts w:ascii="Calibri Light" w:hAnsi="Calibri Light"/>
        </w:rPr>
      </w:pPr>
      <w:bookmarkStart w:id="10" w:name="_Toc897672380"/>
      <w:r>
        <w:t>Discussion</w:t>
      </w:r>
      <w:bookmarkEnd w:id="10"/>
    </w:p>
    <w:p w14:paraId="7FA10F25" w14:textId="77DEC378" w:rsidR="4C2E0BA2" w:rsidRDefault="002128FC" w:rsidP="00000B1B">
      <w:pPr>
        <w:pStyle w:val="Heading2"/>
        <w:spacing w:line="240" w:lineRule="auto"/>
        <w:rPr>
          <w:rFonts w:ascii="Calibri Light" w:hAnsi="Calibri Light"/>
        </w:rPr>
      </w:pPr>
      <w:bookmarkStart w:id="11" w:name="_Toc615286904"/>
      <w:r>
        <w:t>Design 1</w:t>
      </w:r>
      <w:bookmarkEnd w:id="11"/>
    </w:p>
    <w:p w14:paraId="7F4F6E70" w14:textId="57CCCF9E" w:rsidR="5834B357" w:rsidRDefault="2C2C10DC" w:rsidP="00D458A0">
      <w:pPr>
        <w:spacing w:line="240" w:lineRule="auto"/>
        <w:jc w:val="center"/>
        <w:rPr>
          <w:color w:val="000000" w:themeColor="text1"/>
          <w:szCs w:val="24"/>
        </w:rPr>
      </w:pPr>
      <w:r>
        <w:rPr>
          <w:noProof/>
        </w:rPr>
        <w:drawing>
          <wp:inline distT="0" distB="0" distL="0" distR="0" wp14:anchorId="0F1E337C" wp14:editId="44865D5C">
            <wp:extent cx="3429000" cy="4045983"/>
            <wp:effectExtent l="0" t="0" r="0" b="0"/>
            <wp:docPr id="1832080214" name="Picture 104238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383268"/>
                    <pic:cNvPicPr/>
                  </pic:nvPicPr>
                  <pic:blipFill>
                    <a:blip r:embed="rId15">
                      <a:extLst>
                        <a:ext uri="{28A0092B-C50C-407E-A947-70E740481C1C}">
                          <a14:useLocalDpi xmlns:a14="http://schemas.microsoft.com/office/drawing/2010/main" val="0"/>
                        </a:ext>
                      </a:extLst>
                    </a:blip>
                    <a:stretch>
                      <a:fillRect/>
                    </a:stretch>
                  </pic:blipFill>
                  <pic:spPr>
                    <a:xfrm>
                      <a:off x="0" y="0"/>
                      <a:ext cx="3435962" cy="4054198"/>
                    </a:xfrm>
                    <a:prstGeom prst="rect">
                      <a:avLst/>
                    </a:prstGeom>
                  </pic:spPr>
                </pic:pic>
              </a:graphicData>
            </a:graphic>
          </wp:inline>
        </w:drawing>
      </w:r>
    </w:p>
    <w:p w14:paraId="6745BD75" w14:textId="7294EA3B" w:rsidR="00D458A0" w:rsidRDefault="00D458A0" w:rsidP="00D458A0">
      <w:pPr>
        <w:spacing w:line="240" w:lineRule="auto"/>
        <w:jc w:val="center"/>
        <w:rPr>
          <w:color w:val="000000" w:themeColor="text1"/>
          <w:szCs w:val="24"/>
        </w:rPr>
      </w:pPr>
      <w:r>
        <w:rPr>
          <w:color w:val="000000" w:themeColor="text1"/>
          <w:szCs w:val="24"/>
        </w:rPr>
        <w:t>Figure 3: Initial Design</w:t>
      </w:r>
    </w:p>
    <w:p w14:paraId="55EAC062" w14:textId="02157A65" w:rsidR="008F1823" w:rsidRDefault="008F1823" w:rsidP="008F1823">
      <w:pPr>
        <w:spacing w:line="240" w:lineRule="auto"/>
        <w:rPr>
          <w:color w:val="000000" w:themeColor="text1"/>
          <w:szCs w:val="24"/>
        </w:rPr>
      </w:pPr>
      <w:r>
        <w:rPr>
          <w:color w:val="000000" w:themeColor="text1"/>
          <w:szCs w:val="24"/>
        </w:rPr>
        <w:tab/>
      </w:r>
      <w:r w:rsidR="003A45DC">
        <w:rPr>
          <w:color w:val="000000" w:themeColor="text1"/>
          <w:szCs w:val="24"/>
        </w:rPr>
        <w:t xml:space="preserve">Pictured above in Figure 3 </w:t>
      </w:r>
      <w:r w:rsidR="00C30740">
        <w:rPr>
          <w:color w:val="000000" w:themeColor="text1"/>
          <w:szCs w:val="24"/>
        </w:rPr>
        <w:t>the 3D</w:t>
      </w:r>
      <w:r w:rsidR="00792B51">
        <w:t xml:space="preserve"> </w:t>
      </w:r>
      <w:r w:rsidR="003A45DC">
        <w:rPr>
          <w:color w:val="000000" w:themeColor="text1"/>
          <w:szCs w:val="24"/>
        </w:rPr>
        <w:t xml:space="preserve">model of </w:t>
      </w:r>
      <w:r w:rsidR="00C30740">
        <w:rPr>
          <w:color w:val="000000" w:themeColor="text1"/>
          <w:szCs w:val="24"/>
        </w:rPr>
        <w:t>the</w:t>
      </w:r>
      <w:r w:rsidR="003A45DC">
        <w:rPr>
          <w:color w:val="000000" w:themeColor="text1"/>
          <w:szCs w:val="24"/>
        </w:rPr>
        <w:t xml:space="preserve"> initial design. It is a 4ft long </w:t>
      </w:r>
      <w:r w:rsidR="00936460">
        <w:rPr>
          <w:color w:val="000000" w:themeColor="text1"/>
          <w:szCs w:val="24"/>
        </w:rPr>
        <w:t xml:space="preserve">by </w:t>
      </w:r>
      <w:r w:rsidR="003A45DC">
        <w:rPr>
          <w:color w:val="000000" w:themeColor="text1"/>
          <w:szCs w:val="24"/>
        </w:rPr>
        <w:t xml:space="preserve">3ft wide by 3ft tall flume with 4 casters that were rated at 300lb per caster. </w:t>
      </w:r>
      <w:r w:rsidR="00766E87">
        <w:rPr>
          <w:color w:val="000000" w:themeColor="text1"/>
          <w:szCs w:val="24"/>
        </w:rPr>
        <w:t xml:space="preserve">The walls of the flume are a clear, ½ inch thick polycarbonate material that would allow visualization of the experiments. </w:t>
      </w:r>
      <w:r w:rsidR="003A45DC">
        <w:rPr>
          <w:color w:val="000000" w:themeColor="text1"/>
          <w:szCs w:val="24"/>
        </w:rPr>
        <w:t xml:space="preserve">Throughout the </w:t>
      </w:r>
      <w:r w:rsidR="000659CD">
        <w:rPr>
          <w:color w:val="000000" w:themeColor="text1"/>
          <w:szCs w:val="24"/>
        </w:rPr>
        <w:t xml:space="preserve">design phase </w:t>
      </w:r>
      <w:r w:rsidR="003A45DC">
        <w:rPr>
          <w:color w:val="000000" w:themeColor="text1"/>
          <w:szCs w:val="24"/>
        </w:rPr>
        <w:t xml:space="preserve">of this project, </w:t>
      </w:r>
      <w:r w:rsidR="00792B51">
        <w:t xml:space="preserve">SOLIDWORKS </w:t>
      </w:r>
      <w:r w:rsidR="003A45DC">
        <w:rPr>
          <w:color w:val="000000" w:themeColor="text1"/>
          <w:szCs w:val="24"/>
        </w:rPr>
        <w:t xml:space="preserve">was </w:t>
      </w:r>
      <w:r w:rsidR="000659CD">
        <w:rPr>
          <w:color w:val="000000" w:themeColor="text1"/>
          <w:szCs w:val="24"/>
        </w:rPr>
        <w:t>utilized.</w:t>
      </w:r>
      <w:r w:rsidR="003A45DC">
        <w:rPr>
          <w:color w:val="000000" w:themeColor="text1"/>
          <w:szCs w:val="24"/>
        </w:rPr>
        <w:t xml:space="preserve"> </w:t>
      </w:r>
      <w:r w:rsidR="000659CD">
        <w:rPr>
          <w:color w:val="000000" w:themeColor="text1"/>
          <w:szCs w:val="24"/>
        </w:rPr>
        <w:t xml:space="preserve">Not only did </w:t>
      </w:r>
      <w:r w:rsidR="00C30740">
        <w:t>the 3D model</w:t>
      </w:r>
      <w:r w:rsidR="00792B51">
        <w:t xml:space="preserve"> </w:t>
      </w:r>
      <w:r w:rsidR="000659CD">
        <w:rPr>
          <w:color w:val="000000" w:themeColor="text1"/>
          <w:szCs w:val="24"/>
        </w:rPr>
        <w:t xml:space="preserve">provided a great visualization of the flume, </w:t>
      </w:r>
      <w:r w:rsidR="00BE373A">
        <w:rPr>
          <w:color w:val="000000" w:themeColor="text1"/>
          <w:szCs w:val="24"/>
        </w:rPr>
        <w:t>but it</w:t>
      </w:r>
      <w:r w:rsidR="00BF4BE5">
        <w:rPr>
          <w:color w:val="000000" w:themeColor="text1"/>
          <w:szCs w:val="24"/>
        </w:rPr>
        <w:t xml:space="preserve"> also provided finished </w:t>
      </w:r>
      <w:r w:rsidR="000659CD">
        <w:rPr>
          <w:color w:val="000000" w:themeColor="text1"/>
          <w:szCs w:val="24"/>
        </w:rPr>
        <w:t>drawings</w:t>
      </w:r>
      <w:r w:rsidR="00BF4BE5">
        <w:rPr>
          <w:color w:val="000000" w:themeColor="text1"/>
          <w:szCs w:val="24"/>
        </w:rPr>
        <w:t xml:space="preserve"> of the flume</w:t>
      </w:r>
      <w:r w:rsidR="000659CD">
        <w:rPr>
          <w:color w:val="000000" w:themeColor="text1"/>
          <w:szCs w:val="24"/>
        </w:rPr>
        <w:t xml:space="preserve"> with dimensions </w:t>
      </w:r>
      <w:r w:rsidR="00CE3ED2">
        <w:rPr>
          <w:color w:val="000000" w:themeColor="text1"/>
          <w:szCs w:val="24"/>
        </w:rPr>
        <w:t>that was extremely beneficial in the construction phase</w:t>
      </w:r>
      <w:r w:rsidR="00936460">
        <w:rPr>
          <w:color w:val="000000" w:themeColor="text1"/>
          <w:szCs w:val="24"/>
        </w:rPr>
        <w:t>.</w:t>
      </w:r>
      <w:r w:rsidR="006846B1">
        <w:rPr>
          <w:color w:val="000000" w:themeColor="text1"/>
          <w:szCs w:val="24"/>
        </w:rPr>
        <w:t xml:space="preserve"> This structure design involved the specific materials such as angle iron and iron flats. All of the metal involved was 1/8</w:t>
      </w:r>
      <w:r w:rsidR="006846B1" w:rsidRPr="006846B1">
        <w:rPr>
          <w:color w:val="000000" w:themeColor="text1"/>
          <w:szCs w:val="24"/>
          <w:vertAlign w:val="superscript"/>
        </w:rPr>
        <w:t>th</w:t>
      </w:r>
      <w:r w:rsidR="006846B1">
        <w:rPr>
          <w:color w:val="000000" w:themeColor="text1"/>
          <w:szCs w:val="24"/>
        </w:rPr>
        <w:t xml:space="preserve"> inch thick. As seen above, there are 4ft angle iron beams that span longways across the structure. This was implemented to increase rigidity of the structure and also on the top, it provided a flat surface that a </w:t>
      </w:r>
      <w:r w:rsidR="00BE373A">
        <w:rPr>
          <w:color w:val="000000" w:themeColor="text1"/>
          <w:szCs w:val="24"/>
        </w:rPr>
        <w:t>tabletop</w:t>
      </w:r>
      <w:r w:rsidR="006846B1">
        <w:rPr>
          <w:color w:val="000000" w:themeColor="text1"/>
          <w:szCs w:val="24"/>
        </w:rPr>
        <w:t xml:space="preserve"> could mount to. After group discussion, it was determined that this initial design was too big and would exceed the weight of the casters</w:t>
      </w:r>
      <w:r w:rsidR="00BC09F0">
        <w:rPr>
          <w:color w:val="000000" w:themeColor="text1"/>
          <w:szCs w:val="24"/>
        </w:rPr>
        <w:t xml:space="preserve"> selected.</w:t>
      </w:r>
    </w:p>
    <w:p w14:paraId="0F0B9E64" w14:textId="1835F823" w:rsidR="002128FC" w:rsidRDefault="002128FC" w:rsidP="00000B1B">
      <w:pPr>
        <w:pStyle w:val="Heading2"/>
        <w:spacing w:line="240" w:lineRule="auto"/>
        <w:rPr>
          <w:rFonts w:ascii="Calibri Light" w:hAnsi="Calibri Light"/>
        </w:rPr>
      </w:pPr>
      <w:bookmarkStart w:id="12" w:name="_Toc377290010"/>
      <w:r>
        <w:lastRenderedPageBreak/>
        <w:t>Design 2</w:t>
      </w:r>
      <w:bookmarkEnd w:id="12"/>
    </w:p>
    <w:p w14:paraId="260F2831" w14:textId="517FAB98" w:rsidR="3AD09A99" w:rsidRDefault="3AD09A99" w:rsidP="00D458A0">
      <w:pPr>
        <w:spacing w:line="240" w:lineRule="auto"/>
        <w:jc w:val="center"/>
        <w:rPr>
          <w:rFonts w:eastAsia="Yu Gothic Light" w:cs="Times New Roman"/>
          <w:color w:val="000000" w:themeColor="text1"/>
          <w:szCs w:val="24"/>
        </w:rPr>
      </w:pPr>
      <w:r>
        <w:rPr>
          <w:noProof/>
        </w:rPr>
        <w:drawing>
          <wp:inline distT="0" distB="0" distL="0" distR="0" wp14:anchorId="43C91CB8" wp14:editId="48878E3F">
            <wp:extent cx="3324068" cy="3741509"/>
            <wp:effectExtent l="0" t="0" r="0" b="0"/>
            <wp:docPr id="1629484443" name="Picture 16294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38319" cy="3757550"/>
                    </a:xfrm>
                    <a:prstGeom prst="rect">
                      <a:avLst/>
                    </a:prstGeom>
                  </pic:spPr>
                </pic:pic>
              </a:graphicData>
            </a:graphic>
          </wp:inline>
        </w:drawing>
      </w:r>
    </w:p>
    <w:p w14:paraId="29E6C00F" w14:textId="6F072215" w:rsidR="00D458A0" w:rsidRDefault="00D458A0" w:rsidP="00D458A0">
      <w:pPr>
        <w:spacing w:line="240" w:lineRule="auto"/>
        <w:jc w:val="center"/>
        <w:rPr>
          <w:rFonts w:eastAsia="Yu Gothic Light" w:cs="Times New Roman"/>
          <w:color w:val="000000" w:themeColor="text1"/>
          <w:szCs w:val="24"/>
        </w:rPr>
      </w:pPr>
      <w:r>
        <w:rPr>
          <w:rFonts w:eastAsia="Yu Gothic Light" w:cs="Times New Roman"/>
          <w:color w:val="000000" w:themeColor="text1"/>
          <w:szCs w:val="24"/>
        </w:rPr>
        <w:t>Figure 4: Final Design</w:t>
      </w:r>
    </w:p>
    <w:p w14:paraId="33355325" w14:textId="6BA94D5C" w:rsidR="00BC09F0" w:rsidRDefault="00BC09F0" w:rsidP="00BC09F0">
      <w:pPr>
        <w:spacing w:line="240" w:lineRule="auto"/>
        <w:rPr>
          <w:color w:val="000000" w:themeColor="text1"/>
          <w:szCs w:val="24"/>
        </w:rPr>
      </w:pPr>
      <w:r>
        <w:rPr>
          <w:rFonts w:eastAsia="Yu Gothic Light" w:cs="Times New Roman"/>
          <w:color w:val="000000" w:themeColor="text1"/>
          <w:szCs w:val="24"/>
        </w:rPr>
        <w:tab/>
      </w:r>
      <w:r>
        <w:rPr>
          <w:color w:val="000000" w:themeColor="text1"/>
          <w:szCs w:val="24"/>
        </w:rPr>
        <w:t>Pictured above in Figure 4 is</w:t>
      </w:r>
      <w:r w:rsidR="005C397C">
        <w:rPr>
          <w:color w:val="000000" w:themeColor="text1"/>
          <w:szCs w:val="24"/>
        </w:rPr>
        <w:t xml:space="preserve"> the 3D</w:t>
      </w:r>
      <w:r w:rsidR="00792B51">
        <w:t xml:space="preserve"> </w:t>
      </w:r>
      <w:r>
        <w:rPr>
          <w:color w:val="000000" w:themeColor="text1"/>
          <w:szCs w:val="24"/>
        </w:rPr>
        <w:t xml:space="preserve">model of </w:t>
      </w:r>
      <w:r w:rsidR="005C397C">
        <w:rPr>
          <w:color w:val="000000" w:themeColor="text1"/>
          <w:szCs w:val="24"/>
        </w:rPr>
        <w:t>the</w:t>
      </w:r>
      <w:r>
        <w:rPr>
          <w:color w:val="000000" w:themeColor="text1"/>
          <w:szCs w:val="24"/>
        </w:rPr>
        <w:t xml:space="preserve"> final design. It is a 4ft long by 2ft wide by 3ft tall flume with 4 casters that were rated at 400lb per caster. </w:t>
      </w:r>
      <w:r w:rsidR="00766E87">
        <w:rPr>
          <w:color w:val="000000" w:themeColor="text1"/>
          <w:szCs w:val="24"/>
        </w:rPr>
        <w:t xml:space="preserve">This design also includes the use of the clear polycarbonate material for the walls. </w:t>
      </w:r>
      <w:r>
        <w:rPr>
          <w:color w:val="000000" w:themeColor="text1"/>
          <w:szCs w:val="24"/>
        </w:rPr>
        <w:t xml:space="preserve">The width of the flume was reduced from 3ft to 2ft which reduced the total weight of the flume. Even with this modification, the </w:t>
      </w:r>
      <w:r w:rsidR="005A73C3">
        <w:rPr>
          <w:color w:val="000000" w:themeColor="text1"/>
          <w:szCs w:val="24"/>
        </w:rPr>
        <w:t xml:space="preserve">flume still exceeded the weight ratings </w:t>
      </w:r>
      <w:r w:rsidR="00766E87">
        <w:rPr>
          <w:color w:val="000000" w:themeColor="text1"/>
          <w:szCs w:val="24"/>
        </w:rPr>
        <w:t>of</w:t>
      </w:r>
      <w:r w:rsidR="005A73C3">
        <w:rPr>
          <w:color w:val="000000" w:themeColor="text1"/>
          <w:szCs w:val="24"/>
        </w:rPr>
        <w:t xml:space="preserve"> the initially selected casters so a caster with a heavier rating of 400lb was selected. Just like the initial design, this</w:t>
      </w:r>
      <w:r w:rsidR="00766E87">
        <w:rPr>
          <w:color w:val="000000" w:themeColor="text1"/>
          <w:szCs w:val="24"/>
        </w:rPr>
        <w:t xml:space="preserve"> </w:t>
      </w:r>
      <w:r>
        <w:rPr>
          <w:color w:val="000000" w:themeColor="text1"/>
          <w:szCs w:val="24"/>
        </w:rPr>
        <w:t xml:space="preserve">design </w:t>
      </w:r>
      <w:r w:rsidR="00766E87">
        <w:rPr>
          <w:color w:val="000000" w:themeColor="text1"/>
          <w:szCs w:val="24"/>
        </w:rPr>
        <w:t xml:space="preserve">also </w:t>
      </w:r>
      <w:r>
        <w:rPr>
          <w:color w:val="000000" w:themeColor="text1"/>
          <w:szCs w:val="24"/>
        </w:rPr>
        <w:t xml:space="preserve">involved the </w:t>
      </w:r>
      <w:r w:rsidR="00766E87">
        <w:rPr>
          <w:color w:val="000000" w:themeColor="text1"/>
          <w:szCs w:val="24"/>
        </w:rPr>
        <w:t>same</w:t>
      </w:r>
      <w:r>
        <w:rPr>
          <w:color w:val="000000" w:themeColor="text1"/>
          <w:szCs w:val="24"/>
        </w:rPr>
        <w:t xml:space="preserve"> materials such as angle iron</w:t>
      </w:r>
      <w:r w:rsidR="00766E87">
        <w:rPr>
          <w:color w:val="000000" w:themeColor="text1"/>
          <w:szCs w:val="24"/>
        </w:rPr>
        <w:t>/</w:t>
      </w:r>
      <w:r>
        <w:rPr>
          <w:color w:val="000000" w:themeColor="text1"/>
          <w:szCs w:val="24"/>
        </w:rPr>
        <w:t>iron flats</w:t>
      </w:r>
      <w:r w:rsidR="00766E87">
        <w:rPr>
          <w:color w:val="000000" w:themeColor="text1"/>
          <w:szCs w:val="24"/>
        </w:rPr>
        <w:t xml:space="preserve"> and all </w:t>
      </w:r>
      <w:r>
        <w:rPr>
          <w:color w:val="000000" w:themeColor="text1"/>
          <w:szCs w:val="24"/>
        </w:rPr>
        <w:t xml:space="preserve">of the metal involved was </w:t>
      </w:r>
      <w:r w:rsidR="00766E87">
        <w:rPr>
          <w:color w:val="000000" w:themeColor="text1"/>
          <w:szCs w:val="24"/>
        </w:rPr>
        <w:t xml:space="preserve">still </w:t>
      </w:r>
      <w:r>
        <w:rPr>
          <w:color w:val="000000" w:themeColor="text1"/>
          <w:szCs w:val="24"/>
        </w:rPr>
        <w:t>1/8</w:t>
      </w:r>
      <w:r w:rsidRPr="006846B1">
        <w:rPr>
          <w:color w:val="000000" w:themeColor="text1"/>
          <w:szCs w:val="24"/>
          <w:vertAlign w:val="superscript"/>
        </w:rPr>
        <w:t>th</w:t>
      </w:r>
      <w:r>
        <w:rPr>
          <w:color w:val="000000" w:themeColor="text1"/>
          <w:szCs w:val="24"/>
        </w:rPr>
        <w:t xml:space="preserve"> inch thick.</w:t>
      </w:r>
      <w:r w:rsidR="00766E87">
        <w:rPr>
          <w:color w:val="000000" w:themeColor="text1"/>
          <w:szCs w:val="24"/>
        </w:rPr>
        <w:t xml:space="preserve"> </w:t>
      </w:r>
    </w:p>
    <w:p w14:paraId="7FB37856" w14:textId="1FC370EF" w:rsidR="00BC09F0" w:rsidRDefault="00BC09F0" w:rsidP="00BC09F0">
      <w:pPr>
        <w:spacing w:line="240" w:lineRule="auto"/>
        <w:rPr>
          <w:rFonts w:eastAsia="Yu Gothic Light" w:cs="Times New Roman"/>
          <w:color w:val="000000" w:themeColor="text1"/>
          <w:szCs w:val="24"/>
        </w:rPr>
      </w:pPr>
    </w:p>
    <w:p w14:paraId="33D1EADA" w14:textId="42173F9D" w:rsidR="47131E72" w:rsidRDefault="47131E72" w:rsidP="00000B1B">
      <w:pPr>
        <w:pStyle w:val="Heading1"/>
        <w:spacing w:line="240" w:lineRule="auto"/>
        <w:rPr>
          <w:rFonts w:ascii="Calibri Light" w:hAnsi="Calibri Light"/>
        </w:rPr>
      </w:pPr>
      <w:bookmarkStart w:id="13" w:name="_Toc531036143"/>
      <w:r>
        <w:t>Design Process</w:t>
      </w:r>
      <w:bookmarkEnd w:id="13"/>
    </w:p>
    <w:p w14:paraId="54D5BC5B" w14:textId="3BFB54E8" w:rsidR="6BB40058" w:rsidRDefault="5C38AF49" w:rsidP="00000B1B">
      <w:pPr>
        <w:pStyle w:val="Heading2"/>
        <w:spacing w:line="240" w:lineRule="auto"/>
        <w:rPr>
          <w:rFonts w:ascii="Calibri Light" w:hAnsi="Calibri Light"/>
        </w:rPr>
      </w:pPr>
      <w:bookmarkStart w:id="14" w:name="_Toc1012351513"/>
      <w:r>
        <w:t>S</w:t>
      </w:r>
      <w:r w:rsidR="00D151FE">
        <w:t>OLIDWOR</w:t>
      </w:r>
      <w:r w:rsidR="00F23B36">
        <w:t>KS</w:t>
      </w:r>
      <w:bookmarkEnd w:id="14"/>
    </w:p>
    <w:p w14:paraId="246BE7BD" w14:textId="431382B0" w:rsidR="42F00157" w:rsidRDefault="00392EC1" w:rsidP="00000B1B">
      <w:pPr>
        <w:spacing w:line="240" w:lineRule="auto"/>
        <w:ind w:firstLine="720"/>
      </w:pPr>
      <w:r>
        <w:t>During the design phase of th</w:t>
      </w:r>
      <w:r w:rsidR="008D4E73">
        <w:t>is</w:t>
      </w:r>
      <w:r>
        <w:t xml:space="preserve"> project, the team began with brainstorming and sketch</w:t>
      </w:r>
      <w:r w:rsidR="00C737FF">
        <w:t>ing</w:t>
      </w:r>
      <w:r w:rsidR="00902259">
        <w:t xml:space="preserve"> flume </w:t>
      </w:r>
      <w:r w:rsidR="00364162">
        <w:t>model ideas</w:t>
      </w:r>
      <w:r>
        <w:t xml:space="preserve"> on paper and</w:t>
      </w:r>
      <w:r w:rsidR="00F877EE">
        <w:t xml:space="preserve"> then</w:t>
      </w:r>
      <w:r>
        <w:t xml:space="preserve"> discussed the </w:t>
      </w:r>
      <w:r w:rsidR="002A2A3E">
        <w:t xml:space="preserve">sketched ideas with </w:t>
      </w:r>
      <w:r w:rsidR="00C9706C">
        <w:t xml:space="preserve">the project advisor. After the first design was </w:t>
      </w:r>
      <w:r w:rsidR="786AEA2F">
        <w:t>decided</w:t>
      </w:r>
      <w:r w:rsidR="00C9706C">
        <w:t xml:space="preserve">, SOLIDWORKS </w:t>
      </w:r>
      <w:r w:rsidR="002F7F29">
        <w:t xml:space="preserve">software </w:t>
      </w:r>
      <w:r w:rsidR="00C9706C">
        <w:t xml:space="preserve">was </w:t>
      </w:r>
      <w:r w:rsidR="058D330A">
        <w:t>used</w:t>
      </w:r>
      <w:r w:rsidR="00AF5948">
        <w:t xml:space="preserve"> to </w:t>
      </w:r>
      <w:r w:rsidR="008B5D30">
        <w:t>build a 3D model</w:t>
      </w:r>
      <w:r w:rsidR="008F2450">
        <w:t>. This model</w:t>
      </w:r>
      <w:r w:rsidR="00666308">
        <w:t xml:space="preserve"> </w:t>
      </w:r>
      <w:r w:rsidR="13A06804">
        <w:t>supplied</w:t>
      </w:r>
      <w:r w:rsidR="008F2450">
        <w:t xml:space="preserve"> a good visual representation of </w:t>
      </w:r>
      <w:r w:rsidR="00F2265B">
        <w:t xml:space="preserve">the </w:t>
      </w:r>
      <w:r w:rsidR="005A65CB">
        <w:t>flume structure</w:t>
      </w:r>
      <w:r w:rsidR="00666308">
        <w:t xml:space="preserve"> at all </w:t>
      </w:r>
      <w:r w:rsidR="003B7FF3">
        <w:t>views and angles. I</w:t>
      </w:r>
      <w:r w:rsidR="0011538F">
        <w:t>t</w:t>
      </w:r>
      <w:r w:rsidR="005A65CB">
        <w:t xml:space="preserve"> also </w:t>
      </w:r>
      <w:r w:rsidR="60660C79">
        <w:t>supplied</w:t>
      </w:r>
      <w:r w:rsidR="00557364">
        <w:t xml:space="preserve"> a method of </w:t>
      </w:r>
      <w:r w:rsidR="008E25E5">
        <w:t xml:space="preserve">analyzing material properties of the structure and </w:t>
      </w:r>
      <w:r w:rsidR="001C795E">
        <w:t>gave the team</w:t>
      </w:r>
      <w:r w:rsidR="008E25E5">
        <w:t xml:space="preserve"> </w:t>
      </w:r>
      <w:r w:rsidR="004C1446">
        <w:t xml:space="preserve">the </w:t>
      </w:r>
      <w:r w:rsidR="00DC1A80">
        <w:t>ability to have</w:t>
      </w:r>
      <w:r w:rsidR="00DD14BF">
        <w:t xml:space="preserve"> </w:t>
      </w:r>
      <w:r w:rsidR="182BE67F">
        <w:t>exact</w:t>
      </w:r>
      <w:r w:rsidR="00DD14BF">
        <w:t xml:space="preserve"> dimensions </w:t>
      </w:r>
      <w:r w:rsidR="0096350A">
        <w:t xml:space="preserve">of the </w:t>
      </w:r>
      <w:r w:rsidR="00500C69">
        <w:t>flume that could be used in the construction phase</w:t>
      </w:r>
      <w:r w:rsidR="00666308">
        <w:t xml:space="preserve"> of the project.</w:t>
      </w:r>
      <w:r w:rsidR="00B00EC1">
        <w:t xml:space="preserve"> As the design phase </w:t>
      </w:r>
      <w:r w:rsidR="0E58364B">
        <w:t>went ahead</w:t>
      </w:r>
      <w:r w:rsidR="00B00EC1">
        <w:t xml:space="preserve">, the team and Dr. Ellert </w:t>
      </w:r>
      <w:r w:rsidR="00D615D1">
        <w:t>made multiple chang</w:t>
      </w:r>
      <w:r w:rsidR="002204C2">
        <w:t xml:space="preserve">es to the design of the structure and these changes were </w:t>
      </w:r>
      <w:r w:rsidR="007E4DCB">
        <w:t xml:space="preserve">implemented </w:t>
      </w:r>
      <w:r w:rsidR="00B11149">
        <w:t xml:space="preserve">in the </w:t>
      </w:r>
      <w:r w:rsidR="006F1AF4">
        <w:t>SOLIDWORKS model</w:t>
      </w:r>
      <w:r w:rsidR="001C0CB9">
        <w:t xml:space="preserve"> as well</w:t>
      </w:r>
      <w:r w:rsidR="003B6D02">
        <w:t xml:space="preserve">. </w:t>
      </w:r>
      <w:r w:rsidR="00496E1A">
        <w:t xml:space="preserve">After </w:t>
      </w:r>
      <w:r w:rsidR="7E7CBBCF">
        <w:t>figuring out</w:t>
      </w:r>
      <w:r w:rsidR="00823EF8">
        <w:t xml:space="preserve"> what the final design of the </w:t>
      </w:r>
      <w:r w:rsidR="00AB71A4">
        <w:t>flume structure was</w:t>
      </w:r>
      <w:r w:rsidR="002457A0">
        <w:t xml:space="preserve">, the model was </w:t>
      </w:r>
      <w:r w:rsidR="00B218AE">
        <w:t xml:space="preserve">put into several </w:t>
      </w:r>
      <w:r w:rsidR="00AF5F61">
        <w:lastRenderedPageBreak/>
        <w:t>official</w:t>
      </w:r>
      <w:r w:rsidR="0069552F">
        <w:t xml:space="preserve"> SOLIDWORKS</w:t>
      </w:r>
      <w:r w:rsidR="00AF5F61">
        <w:t xml:space="preserve"> drawing</w:t>
      </w:r>
      <w:r w:rsidR="00827B25">
        <w:t xml:space="preserve">s that </w:t>
      </w:r>
      <w:r w:rsidR="26C036DE">
        <w:t>had</w:t>
      </w:r>
      <w:r w:rsidR="00827B25">
        <w:t xml:space="preserve"> basic dimensions, </w:t>
      </w:r>
      <w:r w:rsidR="00B658F9">
        <w:t xml:space="preserve">a Bill of Materials, and any key notes associated with the </w:t>
      </w:r>
      <w:r w:rsidR="00B96143">
        <w:t xml:space="preserve">project. </w:t>
      </w:r>
    </w:p>
    <w:p w14:paraId="1E01239D" w14:textId="3CF60D6E" w:rsidR="6BB40058" w:rsidRDefault="6BB40058" w:rsidP="00000B1B">
      <w:pPr>
        <w:pStyle w:val="Heading2"/>
        <w:spacing w:line="240" w:lineRule="auto"/>
      </w:pPr>
      <w:bookmarkStart w:id="15" w:name="_Toc1766794041"/>
      <w:r>
        <w:t>Con</w:t>
      </w:r>
      <w:r w:rsidR="004853F4">
        <w:t>s</w:t>
      </w:r>
      <w:r>
        <w:t>truction</w:t>
      </w:r>
      <w:bookmarkEnd w:id="15"/>
    </w:p>
    <w:p w14:paraId="3BB205AE" w14:textId="01105E65" w:rsidR="00B00965" w:rsidRDefault="00751379" w:rsidP="00000B1B">
      <w:pPr>
        <w:spacing w:line="240" w:lineRule="auto"/>
        <w:ind w:firstLine="720"/>
      </w:pPr>
      <w:r>
        <w:t xml:space="preserve">In the </w:t>
      </w:r>
      <w:r w:rsidR="00792B51">
        <w:t>construction phase</w:t>
      </w:r>
      <w:r>
        <w:t xml:space="preserve"> of this project, </w:t>
      </w:r>
      <w:r w:rsidR="00792B51">
        <w:t>our team</w:t>
      </w:r>
      <w:r>
        <w:t xml:space="preserve"> had to </w:t>
      </w:r>
      <w:r w:rsidR="0022148A">
        <w:t xml:space="preserve">participate in essential training and </w:t>
      </w:r>
      <w:r>
        <w:t xml:space="preserve">learn a new skill to complete the flume. </w:t>
      </w:r>
      <w:r w:rsidR="00B00965">
        <w:t xml:space="preserve">With the help of the </w:t>
      </w:r>
      <w:r w:rsidR="00792B51">
        <w:t>Applied Engineering Center Lab</w:t>
      </w:r>
      <w:r w:rsidR="00B00965">
        <w:t xml:space="preserve"> </w:t>
      </w:r>
      <w:r w:rsidR="00792B51">
        <w:t>M</w:t>
      </w:r>
      <w:r w:rsidR="00B00965">
        <w:t xml:space="preserve">anager, </w:t>
      </w:r>
      <w:r w:rsidR="005C397C">
        <w:t>our team</w:t>
      </w:r>
      <w:r w:rsidR="00B00965">
        <w:t xml:space="preserve"> w</w:t>
      </w:r>
      <w:r w:rsidR="005C397C">
        <w:t>as</w:t>
      </w:r>
      <w:r w:rsidR="00B00965">
        <w:t xml:space="preserve"> able to complete </w:t>
      </w:r>
      <w:r w:rsidR="0022148A">
        <w:t>the training and learn how to weld</w:t>
      </w:r>
      <w:r w:rsidR="00D7730B">
        <w:t xml:space="preserve">. </w:t>
      </w:r>
      <w:r w:rsidR="005C397C">
        <w:t>Our team</w:t>
      </w:r>
      <w:r w:rsidR="00D7730B">
        <w:t xml:space="preserve"> then moved right into </w:t>
      </w:r>
      <w:r w:rsidR="0022148A">
        <w:t>welding</w:t>
      </w:r>
      <w:r w:rsidR="00D7730B">
        <w:t xml:space="preserve"> the pieces one by one</w:t>
      </w:r>
      <w:r w:rsidR="0022148A">
        <w:t xml:space="preserve"> while m</w:t>
      </w:r>
      <w:r w:rsidR="00D7730B">
        <w:t>aking sure e</w:t>
      </w:r>
      <w:r w:rsidR="0022148A">
        <w:t>very</w:t>
      </w:r>
      <w:r w:rsidR="00D7730B">
        <w:t xml:space="preserve"> piece </w:t>
      </w:r>
      <w:r w:rsidR="0022148A">
        <w:t>was the right size and in the correct orientation.</w:t>
      </w:r>
    </w:p>
    <w:p w14:paraId="276A66B5" w14:textId="5C8EA56E" w:rsidR="003F37A9" w:rsidRDefault="00F112D2" w:rsidP="00000B1B">
      <w:pPr>
        <w:spacing w:line="240" w:lineRule="auto"/>
        <w:ind w:firstLine="720"/>
      </w:pPr>
      <w:r>
        <w:t xml:space="preserve">MIG welding specifically was chosen to properly </w:t>
      </w:r>
      <w:r w:rsidR="001802A6">
        <w:t>attach</w:t>
      </w:r>
      <w:r>
        <w:t xml:space="preserve"> the steel pieces together. This type of welding included </w:t>
      </w:r>
      <w:r w:rsidR="00B907B0">
        <w:t>specific settings and setup to adapt to the material we were welding together. A setting of</w:t>
      </w:r>
      <w:r w:rsidR="009B3E2A">
        <w:t xml:space="preserve"> </w:t>
      </w:r>
      <w:r w:rsidR="001802A6">
        <w:t>10-gauge</w:t>
      </w:r>
      <w:r w:rsidR="009B3E2A">
        <w:t xml:space="preserve"> material and the use </w:t>
      </w:r>
      <w:r w:rsidR="005C397C">
        <w:t>of</w:t>
      </w:r>
      <w:r w:rsidR="009B3E2A">
        <w:t xml:space="preserve"> .</w:t>
      </w:r>
      <w:r w:rsidR="00160684">
        <w:t xml:space="preserve">35 mm wire gave </w:t>
      </w:r>
      <w:r w:rsidR="005C397C">
        <w:t>the team</w:t>
      </w:r>
      <w:r w:rsidR="00160684">
        <w:t xml:space="preserve"> </w:t>
      </w:r>
      <w:r w:rsidR="001802A6">
        <w:t>appropriate</w:t>
      </w:r>
      <w:r w:rsidR="00160684">
        <w:t xml:space="preserve"> values to set the MIG welding</w:t>
      </w:r>
      <w:r w:rsidR="00B00965">
        <w:t xml:space="preserve"> machine</w:t>
      </w:r>
      <w:r w:rsidR="00160684">
        <w:t xml:space="preserve"> </w:t>
      </w:r>
      <w:r w:rsidR="001802A6">
        <w:t xml:space="preserve">dials to. </w:t>
      </w:r>
      <w:r w:rsidR="005C397C">
        <w:t>The team</w:t>
      </w:r>
      <w:r w:rsidR="00BE3AD6">
        <w:t xml:space="preserve"> used clamps and squaring tools </w:t>
      </w:r>
      <w:r w:rsidR="00685C2A">
        <w:t xml:space="preserve">to get the steel pieces properly placed prior to the welding </w:t>
      </w:r>
      <w:r w:rsidR="004108E9">
        <w:t xml:space="preserve">step. This </w:t>
      </w:r>
      <w:r w:rsidR="0016574A">
        <w:t>ensures</w:t>
      </w:r>
      <w:r w:rsidR="004108E9">
        <w:t xml:space="preserve"> stabilization and </w:t>
      </w:r>
      <w:r w:rsidR="0016574A">
        <w:t>accuracy</w:t>
      </w:r>
      <w:r w:rsidR="004108E9">
        <w:t xml:space="preserve"> when attacking this </w:t>
      </w:r>
      <w:r w:rsidR="0016574A">
        <w:t xml:space="preserve">step. </w:t>
      </w:r>
    </w:p>
    <w:p w14:paraId="75A6D615" w14:textId="75F0CEB3" w:rsidR="0016574A" w:rsidRDefault="002F333A" w:rsidP="00000B1B">
      <w:pPr>
        <w:spacing w:line="240" w:lineRule="auto"/>
        <w:ind w:firstLine="720"/>
      </w:pPr>
      <w:r>
        <w:t>First,</w:t>
      </w:r>
      <w:r w:rsidR="0016574A">
        <w:t xml:space="preserve"> </w:t>
      </w:r>
      <w:r w:rsidR="005C397C">
        <w:t>our team</w:t>
      </w:r>
      <w:r w:rsidR="0016574A">
        <w:t xml:space="preserve"> started </w:t>
      </w:r>
      <w:r>
        <w:t>constructing</w:t>
      </w:r>
      <w:r w:rsidR="0016574A">
        <w:t xml:space="preserve"> the walls of the flume. This was most beneficial in starting the flume off in </w:t>
      </w:r>
      <w:r>
        <w:t>the right</w:t>
      </w:r>
      <w:r w:rsidR="0016574A">
        <w:t xml:space="preserve"> direction. We knew that if</w:t>
      </w:r>
      <w:r w:rsidR="005C397C">
        <w:t xml:space="preserve"> our team </w:t>
      </w:r>
      <w:r w:rsidR="0016574A">
        <w:t>got the walls</w:t>
      </w:r>
      <w:r w:rsidR="005C397C">
        <w:t xml:space="preserve"> were completed</w:t>
      </w:r>
      <w:r w:rsidR="0016574A">
        <w:t xml:space="preserve"> first, this would </w:t>
      </w:r>
      <w:r w:rsidR="005C397C">
        <w:t>aid in</w:t>
      </w:r>
      <w:r w:rsidR="0016574A">
        <w:t xml:space="preserve"> attaching all of them together.</w:t>
      </w:r>
      <w:r w:rsidR="00E6119E">
        <w:t xml:space="preserve"> These walls consisted of </w:t>
      </w:r>
      <w:r w:rsidR="0022148A">
        <w:t>the</w:t>
      </w:r>
      <w:r w:rsidR="00E6119E">
        <w:t xml:space="preserve"> flat steel and angled pieces as well.</w:t>
      </w:r>
      <w:r w:rsidR="0022148A">
        <w:t xml:space="preserve"> It was essential these</w:t>
      </w:r>
      <w:r w:rsidR="009368B0">
        <w:t xml:space="preserve"> walls </w:t>
      </w:r>
      <w:r w:rsidR="0022148A">
        <w:t>were</w:t>
      </w:r>
      <w:r w:rsidR="009368B0">
        <w:t xml:space="preserve"> very st</w:t>
      </w:r>
      <w:r w:rsidR="0022148A">
        <w:t>urdy</w:t>
      </w:r>
      <w:r w:rsidR="009368B0">
        <w:t xml:space="preserve"> </w:t>
      </w:r>
      <w:r w:rsidR="0022148A">
        <w:t>considering</w:t>
      </w:r>
      <w:r w:rsidR="009368B0">
        <w:t xml:space="preserve"> they would b</w:t>
      </w:r>
      <w:r w:rsidR="005C397C">
        <w:t xml:space="preserve">ear </w:t>
      </w:r>
      <w:r w:rsidR="009368B0">
        <w:t xml:space="preserve">most of the </w:t>
      </w:r>
      <w:r w:rsidR="0022148A">
        <w:t>weight and pressure</w:t>
      </w:r>
      <w:r w:rsidR="009368B0">
        <w:t xml:space="preserve"> being applied to the flume. </w:t>
      </w:r>
    </w:p>
    <w:p w14:paraId="6BC4F2F8" w14:textId="520D629C" w:rsidR="00276057" w:rsidRDefault="002F333A" w:rsidP="00000B1B">
      <w:pPr>
        <w:spacing w:line="240" w:lineRule="auto"/>
        <w:ind w:firstLine="720"/>
      </w:pPr>
      <w:r>
        <w:t>Second,</w:t>
      </w:r>
      <w:r w:rsidR="001C7EB6">
        <w:t xml:space="preserve"> we used </w:t>
      </w:r>
      <w:r>
        <w:t>th</w:t>
      </w:r>
      <w:r w:rsidR="005C397C">
        <w:t xml:space="preserve">e </w:t>
      </w:r>
      <w:r>
        <w:t xml:space="preserve">walls </w:t>
      </w:r>
      <w:r w:rsidR="00562294">
        <w:t>constructed</w:t>
      </w:r>
      <w:r>
        <w:t xml:space="preserve"> </w:t>
      </w:r>
      <w:r w:rsidR="001C7EB6">
        <w:t xml:space="preserve">to start creating a square frame. </w:t>
      </w:r>
      <w:r w:rsidR="00085170">
        <w:t>Our team measure</w:t>
      </w:r>
      <w:r>
        <w:t>d</w:t>
      </w:r>
      <w:r w:rsidR="00085170">
        <w:t xml:space="preserve"> similar distances from each wall to </w:t>
      </w:r>
      <w:r>
        <w:t>ensure</w:t>
      </w:r>
      <w:r w:rsidR="00085170">
        <w:t xml:space="preserve"> that the frame was square. From </w:t>
      </w:r>
      <w:r w:rsidR="00540170">
        <w:t>our</w:t>
      </w:r>
      <w:r w:rsidR="005C397C">
        <w:t xml:space="preserve"> team</w:t>
      </w:r>
      <w:r>
        <w:t xml:space="preserve"> began to weld</w:t>
      </w:r>
      <w:r w:rsidR="00214111">
        <w:t xml:space="preserve"> them together using the distance of 2 feet </w:t>
      </w:r>
      <w:r w:rsidR="00C45F83">
        <w:t>between them.</w:t>
      </w:r>
    </w:p>
    <w:p w14:paraId="5E4E12B6" w14:textId="46EAAC68" w:rsidR="001C7EB6" w:rsidRDefault="00276057" w:rsidP="00276057">
      <w:pPr>
        <w:spacing w:line="240" w:lineRule="auto"/>
        <w:ind w:firstLine="720"/>
        <w:jc w:val="center"/>
      </w:pPr>
      <w:r>
        <w:rPr>
          <w:noProof/>
        </w:rPr>
        <w:drawing>
          <wp:inline distT="0" distB="0" distL="0" distR="0" wp14:anchorId="6FD06CE4" wp14:editId="1F8D0560">
            <wp:extent cx="253746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21392"/>
                    <a:stretch/>
                  </pic:blipFill>
                  <pic:spPr bwMode="auto">
                    <a:xfrm>
                      <a:off x="0" y="0"/>
                      <a:ext cx="2539201" cy="2661205"/>
                    </a:xfrm>
                    <a:prstGeom prst="rect">
                      <a:avLst/>
                    </a:prstGeom>
                    <a:noFill/>
                    <a:ln>
                      <a:noFill/>
                    </a:ln>
                    <a:extLst>
                      <a:ext uri="{53640926-AAD7-44D8-BBD7-CCE9431645EC}">
                        <a14:shadowObscured xmlns:a14="http://schemas.microsoft.com/office/drawing/2010/main"/>
                      </a:ext>
                    </a:extLst>
                  </pic:spPr>
                </pic:pic>
              </a:graphicData>
            </a:graphic>
          </wp:inline>
        </w:drawing>
      </w:r>
    </w:p>
    <w:p w14:paraId="33E4EEEB" w14:textId="06926E11" w:rsidR="00276057" w:rsidRDefault="00276057" w:rsidP="00276057">
      <w:pPr>
        <w:spacing w:line="240" w:lineRule="auto"/>
        <w:ind w:firstLine="720"/>
        <w:jc w:val="center"/>
      </w:pPr>
      <w:r>
        <w:t>Figure 5: Flume Wall Construction</w:t>
      </w:r>
    </w:p>
    <w:p w14:paraId="076D3B9B" w14:textId="605A6DEC" w:rsidR="0040759D" w:rsidRDefault="00D2401A" w:rsidP="0040759D">
      <w:pPr>
        <w:spacing w:line="240" w:lineRule="auto"/>
        <w:ind w:firstLine="720"/>
        <w:jc w:val="center"/>
      </w:pPr>
      <w:r>
        <w:rPr>
          <w:noProof/>
        </w:rPr>
        <w:lastRenderedPageBreak/>
        <w:drawing>
          <wp:inline distT="0" distB="0" distL="0" distR="0" wp14:anchorId="0C7D9698" wp14:editId="50DD7029">
            <wp:extent cx="2306320" cy="2817920"/>
            <wp:effectExtent l="0" t="0" r="0" b="1905"/>
            <wp:docPr id="3" name="Picture 3"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239" cy="2832483"/>
                    </a:xfrm>
                    <a:prstGeom prst="rect">
                      <a:avLst/>
                    </a:prstGeom>
                    <a:noFill/>
                  </pic:spPr>
                </pic:pic>
              </a:graphicData>
            </a:graphic>
          </wp:inline>
        </w:drawing>
      </w:r>
    </w:p>
    <w:p w14:paraId="0837D719" w14:textId="06C295AA" w:rsidR="0040759D" w:rsidRDefault="0040759D" w:rsidP="0040759D">
      <w:pPr>
        <w:spacing w:line="240" w:lineRule="auto"/>
        <w:ind w:firstLine="720"/>
        <w:jc w:val="center"/>
      </w:pPr>
      <w:r>
        <w:t xml:space="preserve">Figure </w:t>
      </w:r>
      <w:r w:rsidR="00276057">
        <w:t>6</w:t>
      </w:r>
      <w:r>
        <w:t>: Clamps and Fixtures</w:t>
      </w:r>
    </w:p>
    <w:p w14:paraId="4821F8F4" w14:textId="5859C87D" w:rsidR="00D76DEB" w:rsidRDefault="00590C45" w:rsidP="0040759D">
      <w:pPr>
        <w:spacing w:line="240" w:lineRule="auto"/>
        <w:ind w:firstLine="720"/>
        <w:jc w:val="center"/>
      </w:pPr>
      <w:r>
        <w:rPr>
          <w:noProof/>
        </w:rPr>
        <w:drawing>
          <wp:inline distT="0" distB="0" distL="0" distR="0" wp14:anchorId="24FF5485" wp14:editId="2DA65011">
            <wp:extent cx="3619500" cy="2818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6501"/>
                    <a:stretch/>
                  </pic:blipFill>
                  <pic:spPr bwMode="auto">
                    <a:xfrm>
                      <a:off x="0" y="0"/>
                      <a:ext cx="3645495" cy="2839009"/>
                    </a:xfrm>
                    <a:prstGeom prst="rect">
                      <a:avLst/>
                    </a:prstGeom>
                    <a:noFill/>
                    <a:ln>
                      <a:noFill/>
                    </a:ln>
                    <a:extLst>
                      <a:ext uri="{53640926-AAD7-44D8-BBD7-CCE9431645EC}">
                        <a14:shadowObscured xmlns:a14="http://schemas.microsoft.com/office/drawing/2010/main"/>
                      </a:ext>
                    </a:extLst>
                  </pic:spPr>
                </pic:pic>
              </a:graphicData>
            </a:graphic>
          </wp:inline>
        </w:drawing>
      </w:r>
    </w:p>
    <w:p w14:paraId="5F9AAF1F" w14:textId="475E2375" w:rsidR="0040759D" w:rsidRDefault="0040759D" w:rsidP="0040759D">
      <w:pPr>
        <w:spacing w:line="240" w:lineRule="auto"/>
        <w:ind w:firstLine="720"/>
        <w:jc w:val="center"/>
      </w:pPr>
      <w:r>
        <w:t xml:space="preserve">Figure </w:t>
      </w:r>
      <w:r w:rsidR="00276057">
        <w:t>7</w:t>
      </w:r>
      <w:r>
        <w:t xml:space="preserve">: Finished Flume Structure </w:t>
      </w:r>
    </w:p>
    <w:p w14:paraId="486ADBEC" w14:textId="4C45B833" w:rsidR="00562294" w:rsidRDefault="0001764C" w:rsidP="00000B1B">
      <w:pPr>
        <w:spacing w:line="240" w:lineRule="auto"/>
        <w:ind w:firstLine="720"/>
      </w:pPr>
      <w:r>
        <w:t>W</w:t>
      </w:r>
      <w:r w:rsidR="00562294">
        <w:t xml:space="preserve">e </w:t>
      </w:r>
      <w:r w:rsidR="005302E0">
        <w:t>welded every se</w:t>
      </w:r>
      <w:r w:rsidR="0040759D">
        <w:t>a</w:t>
      </w:r>
      <w:r w:rsidR="005302E0">
        <w:t>m along the frame. This makes the framework of the flume</w:t>
      </w:r>
      <w:r w:rsidR="00B83A6F">
        <w:t xml:space="preserve"> ultimately stronger and less likely to flex. </w:t>
      </w:r>
      <w:r w:rsidR="00590C45">
        <w:t>Pictured</w:t>
      </w:r>
      <w:r w:rsidR="006B3289">
        <w:t xml:space="preserve"> </w:t>
      </w:r>
      <w:r w:rsidR="00881DF8">
        <w:t>above</w:t>
      </w:r>
      <w:r w:rsidR="006B3289">
        <w:t xml:space="preserve"> is </w:t>
      </w:r>
      <w:r>
        <w:t>the</w:t>
      </w:r>
      <w:r w:rsidR="006B3289">
        <w:t xml:space="preserve"> finished frame showing the </w:t>
      </w:r>
      <w:r w:rsidR="00590C45">
        <w:t>construction</w:t>
      </w:r>
      <w:r w:rsidR="006B3289">
        <w:t xml:space="preserve"> of each piece and the physical work we performed on each piece.</w:t>
      </w:r>
      <w:r w:rsidR="00A72992">
        <w:t xml:space="preserve"> This portion of the construction phase took approximately 10 hours.</w:t>
      </w:r>
      <w:r w:rsidR="006B3289">
        <w:t xml:space="preserve"> </w:t>
      </w:r>
    </w:p>
    <w:p w14:paraId="41958B3D" w14:textId="191C95D9" w:rsidR="009D6CF7" w:rsidRPr="003F37A9" w:rsidRDefault="009D6CF7" w:rsidP="00000B1B">
      <w:pPr>
        <w:spacing w:line="240" w:lineRule="auto"/>
        <w:ind w:firstLine="720"/>
      </w:pPr>
    </w:p>
    <w:p w14:paraId="04D34120" w14:textId="578FD817" w:rsidR="6BB40058" w:rsidRDefault="6BB40058" w:rsidP="00000B1B">
      <w:pPr>
        <w:pStyle w:val="Heading2"/>
        <w:spacing w:line="240" w:lineRule="auto"/>
      </w:pPr>
      <w:bookmarkStart w:id="16" w:name="_Toc1653698907"/>
      <w:r>
        <w:t>Future Use</w:t>
      </w:r>
      <w:bookmarkEnd w:id="16"/>
    </w:p>
    <w:p w14:paraId="49D825FB" w14:textId="19DD2969" w:rsidR="08737884" w:rsidRDefault="005316CC" w:rsidP="00000B1B">
      <w:pPr>
        <w:spacing w:line="240" w:lineRule="auto"/>
        <w:ind w:firstLine="720"/>
      </w:pPr>
      <w:r>
        <w:t>This flume’s intended us</w:t>
      </w:r>
      <w:r w:rsidR="00897146">
        <w:t>e</w:t>
      </w:r>
      <w:r>
        <w:t xml:space="preserve"> is for </w:t>
      </w:r>
      <w:r w:rsidR="00F92B10">
        <w:t>future slope stability testing and</w:t>
      </w:r>
      <w:r>
        <w:t xml:space="preserve"> demonstrations by the C</w:t>
      </w:r>
      <w:r w:rsidR="00BE478E">
        <w:t xml:space="preserve">ivil Engineering Department. </w:t>
      </w:r>
      <w:r w:rsidR="005C11CA">
        <w:t xml:space="preserve">This team </w:t>
      </w:r>
      <w:r w:rsidR="002651EC">
        <w:t>hope</w:t>
      </w:r>
      <w:r w:rsidR="005C11CA">
        <w:t>s</w:t>
      </w:r>
      <w:r w:rsidR="002651EC">
        <w:t xml:space="preserve"> th</w:t>
      </w:r>
      <w:r w:rsidR="00EC302B">
        <w:t>at</w:t>
      </w:r>
      <w:r w:rsidR="005C11CA">
        <w:t xml:space="preserve"> </w:t>
      </w:r>
      <w:r w:rsidR="0024096F">
        <w:t>its</w:t>
      </w:r>
      <w:r w:rsidR="00D73F16">
        <w:t xml:space="preserve"> efforts </w:t>
      </w:r>
      <w:r w:rsidR="486FBCF7">
        <w:t>to</w:t>
      </w:r>
      <w:r w:rsidR="005C11CA">
        <w:t xml:space="preserve"> </w:t>
      </w:r>
      <w:r w:rsidR="23E2BAE5">
        <w:t>professionally design</w:t>
      </w:r>
      <w:r w:rsidR="00D73F16">
        <w:t xml:space="preserve"> and </w:t>
      </w:r>
      <w:r w:rsidR="79A3086E">
        <w:t>construct</w:t>
      </w:r>
      <w:r w:rsidR="00D73F16">
        <w:t xml:space="preserve"> this </w:t>
      </w:r>
      <w:r w:rsidR="00EC302B">
        <w:t>flume</w:t>
      </w:r>
      <w:r w:rsidR="00F06F37">
        <w:t xml:space="preserve"> will pay off and that the flume</w:t>
      </w:r>
      <w:r w:rsidR="00D73F16">
        <w:t xml:space="preserve"> can last</w:t>
      </w:r>
      <w:r w:rsidR="00B162D9">
        <w:t xml:space="preserve"> fo</w:t>
      </w:r>
      <w:r w:rsidR="00F06F37">
        <w:t>r many</w:t>
      </w:r>
      <w:r w:rsidR="00DB6839">
        <w:t xml:space="preserve"> </w:t>
      </w:r>
      <w:r w:rsidR="00B94876">
        <w:t>demonstrations. T</w:t>
      </w:r>
      <w:r w:rsidR="00E56C89">
        <w:t>his flume</w:t>
      </w:r>
      <w:r w:rsidR="00B94876">
        <w:t xml:space="preserve"> </w:t>
      </w:r>
      <w:r w:rsidR="00C46C24">
        <w:lastRenderedPageBreak/>
        <w:t xml:space="preserve">was </w:t>
      </w:r>
      <w:r w:rsidR="51066511">
        <w:t>designed</w:t>
      </w:r>
      <w:r w:rsidR="00C46C24">
        <w:t xml:space="preserve"> and constructed to potentially</w:t>
      </w:r>
      <w:r w:rsidR="00E56C89">
        <w:t xml:space="preserve"> </w:t>
      </w:r>
      <w:r w:rsidR="00B94876">
        <w:t xml:space="preserve">also </w:t>
      </w:r>
      <w:r w:rsidR="00E56C89">
        <w:t xml:space="preserve">be used for other </w:t>
      </w:r>
      <w:r w:rsidR="00A00DCD">
        <w:t xml:space="preserve">convenient </w:t>
      </w:r>
      <w:r w:rsidR="00E56C89">
        <w:t>purposes as well</w:t>
      </w:r>
      <w:r w:rsidR="00B94876">
        <w:t xml:space="preserve"> s</w:t>
      </w:r>
      <w:r w:rsidR="00E56C89">
        <w:t>uch a</w:t>
      </w:r>
      <w:r w:rsidR="00B94876">
        <w:t>s</w:t>
      </w:r>
      <w:r w:rsidR="00BE2101">
        <w:t xml:space="preserve"> a</w:t>
      </w:r>
      <w:r w:rsidR="00E56C89">
        <w:t xml:space="preserve"> storage </w:t>
      </w:r>
      <w:r w:rsidR="00BE2101">
        <w:t>bin for</w:t>
      </w:r>
      <w:r w:rsidR="00E56C89">
        <w:t xml:space="preserve"> materials</w:t>
      </w:r>
      <w:r w:rsidR="00C46C24">
        <w:t xml:space="preserve"> and </w:t>
      </w:r>
      <w:r w:rsidR="00AD2C5B">
        <w:t xml:space="preserve">a </w:t>
      </w:r>
      <w:r w:rsidR="00BE2101">
        <w:t xml:space="preserve">mobile </w:t>
      </w:r>
      <w:r w:rsidR="002765C1">
        <w:t>tabletop</w:t>
      </w:r>
      <w:r w:rsidR="00AD2C5B">
        <w:t xml:space="preserve"> for classroom </w:t>
      </w:r>
      <w:r w:rsidR="000B4C57">
        <w:t>use</w:t>
      </w:r>
      <w:r w:rsidR="702392A2">
        <w:t xml:space="preserve">. </w:t>
      </w:r>
    </w:p>
    <w:p w14:paraId="63641637" w14:textId="77777777" w:rsidR="00377778" w:rsidRPr="00377778" w:rsidRDefault="00377778" w:rsidP="00000B1B">
      <w:pPr>
        <w:spacing w:line="240" w:lineRule="auto"/>
      </w:pPr>
    </w:p>
    <w:p w14:paraId="0A71F709" w14:textId="30D0D5AA" w:rsidR="47131E72" w:rsidRDefault="47131E72" w:rsidP="00000B1B">
      <w:pPr>
        <w:pStyle w:val="Heading1"/>
        <w:spacing w:line="240" w:lineRule="auto"/>
        <w:rPr>
          <w:rFonts w:ascii="Calibri Light" w:hAnsi="Calibri Light"/>
        </w:rPr>
      </w:pPr>
      <w:bookmarkStart w:id="17" w:name="_Toc600416619"/>
      <w:r>
        <w:t>Bill of Materials</w:t>
      </w:r>
      <w:bookmarkEnd w:id="17"/>
    </w:p>
    <w:p w14:paraId="6E911DA4" w14:textId="654EA285" w:rsidR="5FDADDC9" w:rsidRDefault="5FDADDC9" w:rsidP="00000B1B">
      <w:pPr>
        <w:pStyle w:val="Heading2"/>
        <w:spacing w:line="240" w:lineRule="auto"/>
      </w:pPr>
      <w:bookmarkStart w:id="18" w:name="_Toc1290570391"/>
      <w:r>
        <w:t>Choice of Materials</w:t>
      </w:r>
      <w:bookmarkEnd w:id="18"/>
    </w:p>
    <w:p w14:paraId="64F4B689" w14:textId="1BFA6CC6" w:rsidR="00F83219" w:rsidRPr="00F83219" w:rsidRDefault="00F83219" w:rsidP="00000B1B">
      <w:pPr>
        <w:spacing w:line="240" w:lineRule="auto"/>
        <w:ind w:firstLine="720"/>
      </w:pPr>
      <w:r>
        <w:t xml:space="preserve">The choice of our materials had </w:t>
      </w:r>
      <w:r w:rsidR="00005C97">
        <w:t xml:space="preserve">to be strategically </w:t>
      </w:r>
      <w:r w:rsidR="00BD4D48">
        <w:t>planned out due to the</w:t>
      </w:r>
      <w:r w:rsidR="005C0953">
        <w:t xml:space="preserve"> weight the flume</w:t>
      </w:r>
      <w:r w:rsidR="00FB3DD2">
        <w:t xml:space="preserve"> was going to be </w:t>
      </w:r>
      <w:r w:rsidR="27714261">
        <w:t>withheld</w:t>
      </w:r>
      <w:r w:rsidR="005C0953">
        <w:t>. Each</w:t>
      </w:r>
      <w:r w:rsidR="00D143B9">
        <w:t xml:space="preserve"> </w:t>
      </w:r>
      <w:r w:rsidR="00A84E16">
        <w:t>aspect</w:t>
      </w:r>
      <w:r w:rsidR="007F2FED">
        <w:t xml:space="preserve"> of the flume </w:t>
      </w:r>
      <w:r w:rsidR="009B2237">
        <w:t xml:space="preserve">was researched and carefully discussed among </w:t>
      </w:r>
      <w:r w:rsidR="00FB3DD2">
        <w:t xml:space="preserve">the team and </w:t>
      </w:r>
      <w:r w:rsidR="00E219BB">
        <w:t>both Dr. Ellert a</w:t>
      </w:r>
      <w:r w:rsidR="007449FE">
        <w:t>nd Dr. Tennant</w:t>
      </w:r>
      <w:r w:rsidR="002B53F5">
        <w:t xml:space="preserve">. With the help of </w:t>
      </w:r>
      <w:r w:rsidR="005824F1">
        <w:t>specification</w:t>
      </w:r>
      <w:r w:rsidR="008649D8">
        <w:t xml:space="preserve"> data and </w:t>
      </w:r>
      <w:r w:rsidR="00E5608E">
        <w:t>the opinions of</w:t>
      </w:r>
      <w:r w:rsidR="00406876">
        <w:t xml:space="preserve"> the teams </w:t>
      </w:r>
      <w:r w:rsidR="6FCEFDB5">
        <w:t>aiding</w:t>
      </w:r>
      <w:r w:rsidR="00D01D25">
        <w:t xml:space="preserve"> professors,</w:t>
      </w:r>
      <w:r w:rsidR="00406876">
        <w:t xml:space="preserve"> the</w:t>
      </w:r>
      <w:r w:rsidR="00D01D25">
        <w:t xml:space="preserve"> </w:t>
      </w:r>
      <w:r w:rsidR="00A003F7">
        <w:t>concluded choice</w:t>
      </w:r>
      <w:r w:rsidR="00126227">
        <w:t>s</w:t>
      </w:r>
      <w:r w:rsidR="00A003F7">
        <w:t xml:space="preserve"> of </w:t>
      </w:r>
      <w:r w:rsidR="00D01D25">
        <w:t>materials</w:t>
      </w:r>
      <w:r w:rsidR="00126227">
        <w:t xml:space="preserve"> w</w:t>
      </w:r>
      <w:r w:rsidR="002849C1">
        <w:t>ere</w:t>
      </w:r>
      <w:r w:rsidR="00126227">
        <w:t xml:space="preserve"> </w:t>
      </w:r>
      <w:r w:rsidR="00E50A28">
        <w:t xml:space="preserve">steel </w:t>
      </w:r>
      <w:r w:rsidR="00126227">
        <w:t xml:space="preserve">for the </w:t>
      </w:r>
      <w:r w:rsidR="00E50A28">
        <w:t>frame</w:t>
      </w:r>
      <w:r w:rsidR="00126227">
        <w:t xml:space="preserve"> structure</w:t>
      </w:r>
      <w:r w:rsidR="00E50A28">
        <w:t xml:space="preserve"> and polycarbonate </w:t>
      </w:r>
      <w:r w:rsidR="00126227">
        <w:t xml:space="preserve">for the </w:t>
      </w:r>
      <w:r w:rsidR="00E50A28">
        <w:t xml:space="preserve">walls. </w:t>
      </w:r>
      <w:r w:rsidR="0085541E">
        <w:t>Everyone</w:t>
      </w:r>
      <w:r w:rsidR="009325D2">
        <w:t xml:space="preserve"> felt like this would be the most </w:t>
      </w:r>
      <w:r w:rsidR="00D90E08">
        <w:t>effective</w:t>
      </w:r>
      <w:r w:rsidR="009325D2">
        <w:t xml:space="preserve"> way to</w:t>
      </w:r>
      <w:r w:rsidR="00DC2C90">
        <w:t xml:space="preserve"> </w:t>
      </w:r>
      <w:r w:rsidR="0085541E">
        <w:t>safely withhold</w:t>
      </w:r>
      <w:r w:rsidR="002D0036">
        <w:t xml:space="preserve"> </w:t>
      </w:r>
      <w:r w:rsidR="002C075E">
        <w:t xml:space="preserve">the weight </w:t>
      </w:r>
      <w:r w:rsidR="0085541E">
        <w:t>attribute</w:t>
      </w:r>
      <w:r w:rsidR="002C075E">
        <w:t xml:space="preserve"> while also</w:t>
      </w:r>
      <w:r w:rsidR="00E503A0">
        <w:t xml:space="preserve"> being able to effectively</w:t>
      </w:r>
      <w:r w:rsidR="002C075E">
        <w:t xml:space="preserve"> display </w:t>
      </w:r>
      <w:r w:rsidR="000B226B">
        <w:t xml:space="preserve">the results to spectators. </w:t>
      </w:r>
    </w:p>
    <w:p w14:paraId="36DFF96E" w14:textId="444EC12A" w:rsidR="5FDADDC9" w:rsidRDefault="5FDADDC9" w:rsidP="00000B1B">
      <w:pPr>
        <w:pStyle w:val="Heading2"/>
        <w:spacing w:line="240" w:lineRule="auto"/>
      </w:pPr>
      <w:bookmarkStart w:id="19" w:name="_Toc101969448"/>
      <w:r>
        <w:t>Cost Analysis</w:t>
      </w:r>
      <w:bookmarkEnd w:id="19"/>
    </w:p>
    <w:p w14:paraId="5E0CD57D" w14:textId="548A7271" w:rsidR="08737884" w:rsidRDefault="003F3612" w:rsidP="00000B1B">
      <w:pPr>
        <w:spacing w:line="240" w:lineRule="auto"/>
        <w:ind w:firstLine="720"/>
      </w:pPr>
      <w:r>
        <w:t>A</w:t>
      </w:r>
      <w:r w:rsidR="0025715B">
        <w:t xml:space="preserve"> </w:t>
      </w:r>
      <w:r w:rsidR="00E7143A">
        <w:t>budget</w:t>
      </w:r>
      <w:r>
        <w:t xml:space="preserve"> was</w:t>
      </w:r>
      <w:r w:rsidR="00E7143A">
        <w:t xml:space="preserve"> given to </w:t>
      </w:r>
      <w:r w:rsidR="00BB27E9">
        <w:t>the team</w:t>
      </w:r>
      <w:r w:rsidR="00E7143A">
        <w:t xml:space="preserve"> by the </w:t>
      </w:r>
      <w:r w:rsidR="00533984">
        <w:t>USI</w:t>
      </w:r>
      <w:r w:rsidR="00E7143A">
        <w:t xml:space="preserve"> Engineering </w:t>
      </w:r>
      <w:r w:rsidR="00533984">
        <w:t>Department</w:t>
      </w:r>
      <w:r w:rsidR="00E7143A">
        <w:t xml:space="preserve">. This budget included a $500 spending allowance and </w:t>
      </w:r>
      <w:r w:rsidR="00BA5148">
        <w:t>access</w:t>
      </w:r>
      <w:r w:rsidR="00E7143A">
        <w:t xml:space="preserve"> to any available tools</w:t>
      </w:r>
      <w:r w:rsidR="00BB27E9">
        <w:t xml:space="preserve"> and scrap materials </w:t>
      </w:r>
      <w:r w:rsidR="79791756">
        <w:t>found</w:t>
      </w:r>
      <w:r w:rsidR="00BB27E9">
        <w:t xml:space="preserve"> in</w:t>
      </w:r>
      <w:r w:rsidR="00E7143A">
        <w:t xml:space="preserve"> the A</w:t>
      </w:r>
      <w:r w:rsidR="00BB27E9">
        <w:t>pplied Engineering Center</w:t>
      </w:r>
      <w:r w:rsidR="00E7143A">
        <w:t xml:space="preserve">. </w:t>
      </w:r>
      <w:r w:rsidR="00C86777">
        <w:t>The team</w:t>
      </w:r>
      <w:r w:rsidR="005B35A8">
        <w:t xml:space="preserve"> spent </w:t>
      </w:r>
      <w:r w:rsidR="461C4518">
        <w:t>a proper amount</w:t>
      </w:r>
      <w:r w:rsidR="005B35A8">
        <w:t xml:space="preserve"> of money </w:t>
      </w:r>
      <w:r w:rsidR="00C86777">
        <w:t xml:space="preserve">on materials </w:t>
      </w:r>
      <w:r w:rsidR="006978E5">
        <w:t>and</w:t>
      </w:r>
      <w:r w:rsidR="00F05811">
        <w:t xml:space="preserve"> stayed within the</w:t>
      </w:r>
      <w:r w:rsidR="005B35A8">
        <w:t xml:space="preserve"> agree</w:t>
      </w:r>
      <w:r w:rsidR="00F05811">
        <w:t>d</w:t>
      </w:r>
      <w:r w:rsidR="005B35A8">
        <w:t xml:space="preserve"> budget. The materials chose</w:t>
      </w:r>
      <w:r w:rsidR="00546B42">
        <w:t>, both</w:t>
      </w:r>
      <w:r w:rsidR="005B35A8">
        <w:t xml:space="preserve"> steel and polycarbonate</w:t>
      </w:r>
      <w:r w:rsidR="00546B42">
        <w:t>,</w:t>
      </w:r>
      <w:r w:rsidR="005B35A8">
        <w:t xml:space="preserve"> </w:t>
      </w:r>
      <w:r w:rsidR="004D4117">
        <w:t xml:space="preserve">were readily </w:t>
      </w:r>
      <w:r w:rsidR="005D76E2">
        <w:t xml:space="preserve">available </w:t>
      </w:r>
      <w:r w:rsidR="004D4117">
        <w:t>via Lowe</w:t>
      </w:r>
      <w:r w:rsidR="00AE02DC">
        <w:t>s Home Improvement Store and the scrap material</w:t>
      </w:r>
      <w:r w:rsidR="007810BA">
        <w:t xml:space="preserve">s </w:t>
      </w:r>
      <w:r w:rsidR="51575A82">
        <w:t>found</w:t>
      </w:r>
      <w:r w:rsidR="00AE02DC">
        <w:t xml:space="preserve"> in the </w:t>
      </w:r>
      <w:r w:rsidR="33C6DE4C">
        <w:t>AEC (Applied Engineering Center)</w:t>
      </w:r>
      <w:r w:rsidR="00EB3D74">
        <w:t xml:space="preserve">. </w:t>
      </w:r>
    </w:p>
    <w:p w14:paraId="7BFB110B" w14:textId="77777777" w:rsidR="00C441E4" w:rsidRPr="00C441E4" w:rsidRDefault="00C441E4" w:rsidP="00000B1B">
      <w:pPr>
        <w:spacing w:line="240" w:lineRule="auto"/>
        <w:ind w:firstLine="720"/>
      </w:pPr>
    </w:p>
    <w:p w14:paraId="1DBB981C" w14:textId="2514696E" w:rsidR="47131E72" w:rsidRDefault="00AF2C0E" w:rsidP="00000B1B">
      <w:pPr>
        <w:pStyle w:val="Heading1"/>
        <w:spacing w:line="240" w:lineRule="auto"/>
      </w:pPr>
      <w:bookmarkStart w:id="20" w:name="_Toc1934693353"/>
      <w:r>
        <w:t>Conclusion</w:t>
      </w:r>
      <w:bookmarkEnd w:id="20"/>
    </w:p>
    <w:p w14:paraId="4DB639FC" w14:textId="55B207D9" w:rsidR="1E64F1E8" w:rsidRDefault="1E64F1E8" w:rsidP="00000B1B">
      <w:pPr>
        <w:pStyle w:val="Heading2"/>
        <w:spacing w:line="240" w:lineRule="auto"/>
        <w:rPr>
          <w:rFonts w:ascii="Calibri Light" w:hAnsi="Calibri Light"/>
        </w:rPr>
      </w:pPr>
      <w:bookmarkStart w:id="21" w:name="_Toc203110407"/>
      <w:r>
        <w:t>Personal Findings</w:t>
      </w:r>
      <w:bookmarkEnd w:id="21"/>
    </w:p>
    <w:p w14:paraId="3F1365DB" w14:textId="77777777" w:rsidR="0001764C" w:rsidRDefault="3C6A1B4B" w:rsidP="0001764C">
      <w:pPr>
        <w:spacing w:line="240" w:lineRule="auto"/>
        <w:ind w:firstLine="720"/>
        <w:rPr>
          <w:szCs w:val="24"/>
        </w:rPr>
      </w:pPr>
      <w:r w:rsidRPr="602B4F79">
        <w:rPr>
          <w:szCs w:val="24"/>
        </w:rPr>
        <w:t xml:space="preserve">During the </w:t>
      </w:r>
      <w:r w:rsidR="7981CD81" w:rsidRPr="602B4F79">
        <w:rPr>
          <w:szCs w:val="24"/>
        </w:rPr>
        <w:t>construction</w:t>
      </w:r>
      <w:r w:rsidRPr="602B4F79">
        <w:rPr>
          <w:szCs w:val="24"/>
        </w:rPr>
        <w:t xml:space="preserve"> phase of our </w:t>
      </w:r>
      <w:r w:rsidR="54424FA7" w:rsidRPr="602B4F79">
        <w:rPr>
          <w:szCs w:val="24"/>
        </w:rPr>
        <w:t>project</w:t>
      </w:r>
      <w:r w:rsidR="00A72992">
        <w:rPr>
          <w:szCs w:val="24"/>
        </w:rPr>
        <w:t xml:space="preserve">, it was essential that the frame was welded permanently. This forced our group to engage in proper welding training and actually perform welding </w:t>
      </w:r>
      <w:r w:rsidR="001B4526">
        <w:rPr>
          <w:szCs w:val="24"/>
        </w:rPr>
        <w:t>tasks. Learning and experiencing the welding aspect of this project was not only fun but also is a rare skill that can be used in the future.</w:t>
      </w:r>
      <w:r w:rsidR="0001764C">
        <w:rPr>
          <w:szCs w:val="24"/>
        </w:rPr>
        <w:t xml:space="preserve"> </w:t>
      </w:r>
      <w:r w:rsidR="0001764C" w:rsidRPr="602B4F79">
        <w:rPr>
          <w:szCs w:val="24"/>
        </w:rPr>
        <w:t xml:space="preserve">Our </w:t>
      </w:r>
      <w:r w:rsidR="0001764C">
        <w:rPr>
          <w:szCs w:val="24"/>
        </w:rPr>
        <w:t>team</w:t>
      </w:r>
      <w:r w:rsidR="0001764C" w:rsidRPr="602B4F79">
        <w:rPr>
          <w:szCs w:val="24"/>
        </w:rPr>
        <w:t xml:space="preserve"> did not have very many other obstacles other than the drain concept. There are all kinds of solutions to this problem we faced. </w:t>
      </w:r>
    </w:p>
    <w:p w14:paraId="66BE325D" w14:textId="71720AC0" w:rsidR="0001764C" w:rsidRPr="00AF2C0E" w:rsidRDefault="0001764C" w:rsidP="0001764C">
      <w:pPr>
        <w:spacing w:line="240" w:lineRule="auto"/>
        <w:ind w:firstLine="720"/>
        <w:rPr>
          <w:rFonts w:ascii="Calibri Light" w:hAnsi="Calibri Light"/>
        </w:rPr>
      </w:pPr>
      <w:r w:rsidRPr="602B4F79">
        <w:rPr>
          <w:szCs w:val="24"/>
        </w:rPr>
        <w:t xml:space="preserve">As a team, we </w:t>
      </w:r>
      <w:r>
        <w:rPr>
          <w:szCs w:val="24"/>
        </w:rPr>
        <w:t xml:space="preserve">considered </w:t>
      </w:r>
      <w:r w:rsidRPr="602B4F79">
        <w:rPr>
          <w:szCs w:val="24"/>
        </w:rPr>
        <w:t xml:space="preserve">a few types of solutions. First being some sort of door </w:t>
      </w:r>
      <w:r>
        <w:rPr>
          <w:szCs w:val="24"/>
        </w:rPr>
        <w:t xml:space="preserve">concept </w:t>
      </w:r>
      <w:r w:rsidRPr="602B4F79">
        <w:rPr>
          <w:szCs w:val="24"/>
        </w:rPr>
        <w:t xml:space="preserve">on a </w:t>
      </w:r>
      <w:r>
        <w:rPr>
          <w:szCs w:val="24"/>
        </w:rPr>
        <w:t>polycarbonate wall</w:t>
      </w:r>
      <w:r w:rsidRPr="602B4F79">
        <w:rPr>
          <w:szCs w:val="24"/>
        </w:rPr>
        <w:t xml:space="preserve"> of the flume. This would be most efficient when trying to empty out substantial amounts of material at one time,</w:t>
      </w:r>
      <w:r>
        <w:rPr>
          <w:szCs w:val="24"/>
        </w:rPr>
        <w:t xml:space="preserve"> but </w:t>
      </w:r>
      <w:r w:rsidRPr="602B4F79">
        <w:rPr>
          <w:szCs w:val="24"/>
        </w:rPr>
        <w:t>this concept would have to be able to withstand the pressure of the material on the door and would have to be water</w:t>
      </w:r>
      <w:r>
        <w:rPr>
          <w:szCs w:val="24"/>
        </w:rPr>
        <w:t>tight</w:t>
      </w:r>
      <w:r w:rsidRPr="602B4F79">
        <w:rPr>
          <w:szCs w:val="24"/>
        </w:rPr>
        <w:t xml:space="preserve">. The second concept would be the implementation of a PVC drainage cap. This concept could be possible on all sides of the flume. Whether that is sealed properly to the bottom of the flume or properly places on side facing to be tipped over. This concept would have minimal cutting on the flume, so the integrity of the flume is not compromised. </w:t>
      </w:r>
    </w:p>
    <w:p w14:paraId="05232C58" w14:textId="299F14F8" w:rsidR="3C6A1B4B" w:rsidRDefault="3C6A1B4B" w:rsidP="00000B1B">
      <w:pPr>
        <w:spacing w:line="240" w:lineRule="auto"/>
        <w:ind w:firstLine="720"/>
        <w:rPr>
          <w:szCs w:val="24"/>
        </w:rPr>
      </w:pPr>
    </w:p>
    <w:p w14:paraId="2DB90D5A" w14:textId="43C7AFE6" w:rsidR="1E64F1E8" w:rsidRDefault="1E64F1E8" w:rsidP="00000B1B">
      <w:pPr>
        <w:pStyle w:val="Heading2"/>
        <w:spacing w:line="240" w:lineRule="auto"/>
        <w:rPr>
          <w:rFonts w:ascii="Calibri Light" w:hAnsi="Calibri Light"/>
        </w:rPr>
      </w:pPr>
      <w:bookmarkStart w:id="22" w:name="_Toc831230941"/>
      <w:r>
        <w:lastRenderedPageBreak/>
        <w:t>Results</w:t>
      </w:r>
      <w:bookmarkEnd w:id="22"/>
    </w:p>
    <w:p w14:paraId="101AAEC5" w14:textId="06010D90" w:rsidR="00131629" w:rsidRDefault="76EFD70B" w:rsidP="0001764C">
      <w:pPr>
        <w:spacing w:line="240" w:lineRule="auto"/>
        <w:ind w:firstLine="720"/>
      </w:pPr>
      <w:r w:rsidRPr="602B4F79">
        <w:rPr>
          <w:szCs w:val="24"/>
        </w:rPr>
        <w:t>In th</w:t>
      </w:r>
      <w:r w:rsidR="00AF2C0E">
        <w:rPr>
          <w:szCs w:val="24"/>
        </w:rPr>
        <w:t>e</w:t>
      </w:r>
      <w:r w:rsidRPr="602B4F79">
        <w:rPr>
          <w:szCs w:val="24"/>
        </w:rPr>
        <w:t xml:space="preserve"> end </w:t>
      </w:r>
      <w:r w:rsidR="3AB248A9" w:rsidRPr="602B4F79">
        <w:rPr>
          <w:szCs w:val="24"/>
        </w:rPr>
        <w:t>stage</w:t>
      </w:r>
      <w:r w:rsidRPr="602B4F79">
        <w:rPr>
          <w:szCs w:val="24"/>
        </w:rPr>
        <w:t xml:space="preserve"> of this project, </w:t>
      </w:r>
      <w:r w:rsidR="00AF2C0E">
        <w:rPr>
          <w:szCs w:val="24"/>
        </w:rPr>
        <w:t>our group was</w:t>
      </w:r>
      <w:r w:rsidRPr="602B4F79">
        <w:rPr>
          <w:szCs w:val="24"/>
        </w:rPr>
        <w:t xml:space="preserve"> able to effectively create a steel frame to be used for future demonstrations.</w:t>
      </w:r>
      <w:r w:rsidR="5D17A8B2" w:rsidRPr="602B4F79">
        <w:rPr>
          <w:szCs w:val="24"/>
        </w:rPr>
        <w:t xml:space="preserve"> This </w:t>
      </w:r>
      <w:r w:rsidR="27852C4B" w:rsidRPr="602B4F79">
        <w:rPr>
          <w:szCs w:val="24"/>
        </w:rPr>
        <w:t>included</w:t>
      </w:r>
      <w:r w:rsidR="5D17A8B2" w:rsidRPr="602B4F79">
        <w:rPr>
          <w:szCs w:val="24"/>
        </w:rPr>
        <w:t xml:space="preserve"> the </w:t>
      </w:r>
      <w:r w:rsidR="71B9FC8B" w:rsidRPr="602B4F79">
        <w:rPr>
          <w:szCs w:val="24"/>
        </w:rPr>
        <w:t>use</w:t>
      </w:r>
      <w:r w:rsidR="5D17A8B2" w:rsidRPr="602B4F79">
        <w:rPr>
          <w:szCs w:val="24"/>
        </w:rPr>
        <w:t xml:space="preserve"> of all angle iron </w:t>
      </w:r>
      <w:r w:rsidR="008F1823">
        <w:rPr>
          <w:szCs w:val="24"/>
        </w:rPr>
        <w:t xml:space="preserve">and flat iron </w:t>
      </w:r>
      <w:r w:rsidR="5D17A8B2" w:rsidRPr="602B4F79">
        <w:rPr>
          <w:szCs w:val="24"/>
        </w:rPr>
        <w:t xml:space="preserve">pieces being used to </w:t>
      </w:r>
      <w:r w:rsidR="2D179DDE" w:rsidRPr="602B4F79">
        <w:rPr>
          <w:szCs w:val="24"/>
        </w:rPr>
        <w:t>construct</w:t>
      </w:r>
      <w:r w:rsidR="5D17A8B2" w:rsidRPr="602B4F79">
        <w:rPr>
          <w:szCs w:val="24"/>
        </w:rPr>
        <w:t xml:space="preserve"> this structure.</w:t>
      </w:r>
      <w:r w:rsidRPr="602B4F79">
        <w:rPr>
          <w:szCs w:val="24"/>
        </w:rPr>
        <w:t xml:space="preserve"> This flume was properly squared and welded together. </w:t>
      </w:r>
    </w:p>
    <w:p w14:paraId="68A27AE3" w14:textId="3C51522C" w:rsidR="00131629" w:rsidRDefault="00131629" w:rsidP="00131629"/>
    <w:p w14:paraId="16CA378E" w14:textId="66C206B2" w:rsidR="00131629" w:rsidRDefault="00131629" w:rsidP="00131629"/>
    <w:p w14:paraId="3C87B8C6" w14:textId="3DC8632A" w:rsidR="00131629" w:rsidRDefault="00131629" w:rsidP="00131629"/>
    <w:p w14:paraId="4B9116ED" w14:textId="182965AE" w:rsidR="00131629" w:rsidRDefault="00131629" w:rsidP="00131629"/>
    <w:p w14:paraId="072E870D" w14:textId="1EFFB21A" w:rsidR="00131629" w:rsidRDefault="00131629" w:rsidP="00131629"/>
    <w:p w14:paraId="526041A5" w14:textId="51C34B9B" w:rsidR="00131629" w:rsidRDefault="00131629" w:rsidP="00131629"/>
    <w:p w14:paraId="4C384C07" w14:textId="26C996C4" w:rsidR="00131629" w:rsidRDefault="00131629" w:rsidP="00131629"/>
    <w:p w14:paraId="1EA99819" w14:textId="77777777" w:rsidR="00131629" w:rsidRPr="00131629" w:rsidRDefault="00131629" w:rsidP="00131629"/>
    <w:p w14:paraId="0006E9A1" w14:textId="53285139" w:rsidR="00207411" w:rsidRDefault="00207411" w:rsidP="00207411"/>
    <w:p w14:paraId="4CC0E4A7" w14:textId="1F10B88E" w:rsidR="00AF2C0E" w:rsidRDefault="00AF2C0E" w:rsidP="00207411"/>
    <w:p w14:paraId="5F84E9EA" w14:textId="1CC568C2" w:rsidR="00AF2C0E" w:rsidRDefault="00AF2C0E" w:rsidP="00207411"/>
    <w:p w14:paraId="5C50A64D" w14:textId="77777777" w:rsidR="00AF2C0E" w:rsidRPr="00207411" w:rsidRDefault="00AF2C0E" w:rsidP="00207411"/>
    <w:p w14:paraId="46ECFE33" w14:textId="026C2447" w:rsidR="2EC01A51" w:rsidRPr="00207411" w:rsidRDefault="47131E72" w:rsidP="00207411">
      <w:pPr>
        <w:pStyle w:val="Heading1"/>
        <w:spacing w:line="240" w:lineRule="auto"/>
      </w:pPr>
      <w:bookmarkStart w:id="23" w:name="_Toc1388088759"/>
      <w:r>
        <w:lastRenderedPageBreak/>
        <w:t>Appendix</w:t>
      </w:r>
      <w:bookmarkEnd w:id="23"/>
    </w:p>
    <w:p w14:paraId="16525F64" w14:textId="5308764D" w:rsidR="1847CC56" w:rsidRDefault="1847CC56" w:rsidP="00881DF8">
      <w:pPr>
        <w:spacing w:line="240" w:lineRule="auto"/>
        <w:jc w:val="center"/>
      </w:pPr>
      <w:r>
        <w:rPr>
          <w:noProof/>
        </w:rPr>
        <w:drawing>
          <wp:inline distT="0" distB="0" distL="0" distR="0" wp14:anchorId="175D84AA" wp14:editId="73135A8B">
            <wp:extent cx="4181475" cy="3620383"/>
            <wp:effectExtent l="0" t="0" r="0" b="0"/>
            <wp:docPr id="1713034645" name="Picture 171303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98775" cy="3635362"/>
                    </a:xfrm>
                    <a:prstGeom prst="rect">
                      <a:avLst/>
                    </a:prstGeom>
                  </pic:spPr>
                </pic:pic>
              </a:graphicData>
            </a:graphic>
          </wp:inline>
        </w:drawing>
      </w:r>
    </w:p>
    <w:p w14:paraId="06AF548C" w14:textId="1BEEE7F9" w:rsidR="00881DF8" w:rsidRDefault="00881DF8" w:rsidP="00881DF8">
      <w:pPr>
        <w:spacing w:line="240" w:lineRule="auto"/>
        <w:jc w:val="center"/>
      </w:pPr>
      <w:r>
        <w:t xml:space="preserve">Figure </w:t>
      </w:r>
      <w:r w:rsidR="00276057">
        <w:t>8</w:t>
      </w:r>
      <w:r>
        <w:t>: 2D Conceptual Design Sketch</w:t>
      </w:r>
    </w:p>
    <w:p w14:paraId="43CFBA8D" w14:textId="3EEC0335" w:rsidR="1847CC56" w:rsidRDefault="1847CC56" w:rsidP="00881DF8">
      <w:pPr>
        <w:spacing w:line="240" w:lineRule="auto"/>
        <w:jc w:val="center"/>
      </w:pPr>
      <w:r>
        <w:rPr>
          <w:noProof/>
        </w:rPr>
        <w:drawing>
          <wp:inline distT="0" distB="0" distL="0" distR="0" wp14:anchorId="12A11AF3" wp14:editId="49A23ED4">
            <wp:extent cx="4591050" cy="3803310"/>
            <wp:effectExtent l="0" t="0" r="0" b="6985"/>
            <wp:docPr id="1898358006" name="Picture 189835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06495" cy="3816105"/>
                    </a:xfrm>
                    <a:prstGeom prst="rect">
                      <a:avLst/>
                    </a:prstGeom>
                  </pic:spPr>
                </pic:pic>
              </a:graphicData>
            </a:graphic>
          </wp:inline>
        </w:drawing>
      </w:r>
    </w:p>
    <w:p w14:paraId="3003AD08" w14:textId="05478349" w:rsidR="1847CC56" w:rsidRDefault="1847CC56" w:rsidP="00881DF8">
      <w:pPr>
        <w:spacing w:line="240" w:lineRule="auto"/>
        <w:jc w:val="center"/>
      </w:pPr>
      <w:r>
        <w:rPr>
          <w:noProof/>
        </w:rPr>
        <w:lastRenderedPageBreak/>
        <w:drawing>
          <wp:inline distT="0" distB="0" distL="0" distR="0" wp14:anchorId="31297CE4" wp14:editId="78C5B6DA">
            <wp:extent cx="5035333" cy="2466975"/>
            <wp:effectExtent l="0" t="0" r="0" b="0"/>
            <wp:docPr id="256970835" name="Picture 25697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42045" cy="2470263"/>
                    </a:xfrm>
                    <a:prstGeom prst="rect">
                      <a:avLst/>
                    </a:prstGeom>
                  </pic:spPr>
                </pic:pic>
              </a:graphicData>
            </a:graphic>
          </wp:inline>
        </w:drawing>
      </w:r>
    </w:p>
    <w:p w14:paraId="238443EA" w14:textId="131F8AA7" w:rsidR="00881DF8" w:rsidRDefault="00881DF8" w:rsidP="00881DF8">
      <w:pPr>
        <w:spacing w:line="240" w:lineRule="auto"/>
        <w:jc w:val="center"/>
      </w:pPr>
      <w:r>
        <w:t xml:space="preserve">Figure </w:t>
      </w:r>
      <w:r w:rsidR="00276057">
        <w:t>9</w:t>
      </w:r>
      <w:r>
        <w:t xml:space="preserve">: Weight Calculations </w:t>
      </w:r>
    </w:p>
    <w:p w14:paraId="289842FE" w14:textId="77777777" w:rsidR="00367EA6" w:rsidRDefault="00367EA6" w:rsidP="00000B1B">
      <w:pPr>
        <w:spacing w:line="240" w:lineRule="auto"/>
      </w:pPr>
    </w:p>
    <w:p w14:paraId="73B405AD" w14:textId="3C16E835" w:rsidR="00AB0530" w:rsidRDefault="00AB0530" w:rsidP="00881DF8">
      <w:pPr>
        <w:spacing w:line="240" w:lineRule="auto"/>
        <w:jc w:val="center"/>
        <w:rPr>
          <w:szCs w:val="24"/>
        </w:rPr>
      </w:pPr>
    </w:p>
    <w:sectPr w:rsidR="00AB05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11373" w14:textId="77777777" w:rsidR="008669D1" w:rsidRDefault="008669D1" w:rsidP="00D2174D">
      <w:pPr>
        <w:spacing w:before="0" w:after="0" w:line="240" w:lineRule="auto"/>
      </w:pPr>
      <w:r>
        <w:separator/>
      </w:r>
    </w:p>
  </w:endnote>
  <w:endnote w:type="continuationSeparator" w:id="0">
    <w:p w14:paraId="227F8D9A" w14:textId="77777777" w:rsidR="008669D1" w:rsidRDefault="008669D1" w:rsidP="00D2174D">
      <w:pPr>
        <w:spacing w:before="0" w:after="0" w:line="240" w:lineRule="auto"/>
      </w:pPr>
      <w:r>
        <w:continuationSeparator/>
      </w:r>
    </w:p>
  </w:endnote>
  <w:endnote w:type="continuationNotice" w:id="1">
    <w:p w14:paraId="3EBEF48C" w14:textId="77777777" w:rsidR="008669D1" w:rsidRDefault="008669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CE7D" w14:textId="77777777" w:rsidR="00350FC0" w:rsidRDefault="00350FC0" w:rsidP="00350F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3D6E65" w14:textId="77777777" w:rsidR="00350FC0" w:rsidRDefault="00350FC0" w:rsidP="00350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485C" w14:textId="77777777" w:rsidR="00BD5274" w:rsidRDefault="00BD5274">
    <w:pPr>
      <w:pStyle w:val="Footer"/>
    </w:pPr>
  </w:p>
  <w:sdt>
    <w:sdtPr>
      <w:id w:val="-806782455"/>
      <w:docPartObj>
        <w:docPartGallery w:val="Page Numbers (Bottom of Page)"/>
        <w:docPartUnique/>
      </w:docPartObj>
    </w:sdtPr>
    <w:sdtEndPr>
      <w:rPr>
        <w:noProof/>
      </w:rPr>
    </w:sdtEndPr>
    <w:sdtContent>
      <w:p w14:paraId="01C62D50" w14:textId="634C6C79" w:rsidR="004F7B14" w:rsidRDefault="004F7B14">
        <w:pPr>
          <w:pStyle w:val="Footer"/>
        </w:pPr>
        <w:r>
          <w:fldChar w:fldCharType="begin"/>
        </w:r>
        <w:r>
          <w:instrText xml:space="preserve"> PAGE   \* MERGEFORMAT </w:instrText>
        </w:r>
        <w:r>
          <w:fldChar w:fldCharType="separate"/>
        </w:r>
        <w:r>
          <w:rPr>
            <w:noProof/>
          </w:rPr>
          <w:t>2</w:t>
        </w:r>
        <w:r>
          <w:rPr>
            <w:noProof/>
          </w:rPr>
          <w:fldChar w:fldCharType="end"/>
        </w:r>
      </w:p>
    </w:sdtContent>
  </w:sdt>
  <w:p w14:paraId="3E896188" w14:textId="44F4E371" w:rsidR="00350FC0" w:rsidRDefault="00350FC0" w:rsidP="00350FC0">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BBDAC" w14:textId="77777777" w:rsidR="008669D1" w:rsidRDefault="008669D1" w:rsidP="00D2174D">
      <w:pPr>
        <w:spacing w:before="0" w:after="0" w:line="240" w:lineRule="auto"/>
      </w:pPr>
      <w:r>
        <w:separator/>
      </w:r>
    </w:p>
  </w:footnote>
  <w:footnote w:type="continuationSeparator" w:id="0">
    <w:p w14:paraId="5958E0BF" w14:textId="77777777" w:rsidR="008669D1" w:rsidRDefault="008669D1" w:rsidP="00D2174D">
      <w:pPr>
        <w:spacing w:before="0" w:after="0" w:line="240" w:lineRule="auto"/>
      </w:pPr>
      <w:r>
        <w:continuationSeparator/>
      </w:r>
    </w:p>
  </w:footnote>
  <w:footnote w:type="continuationNotice" w:id="1">
    <w:p w14:paraId="04EB3BC1" w14:textId="77777777" w:rsidR="008669D1" w:rsidRDefault="008669D1">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00ledyjlpU86p" int2:id="tqdZx58L">
      <int2:state int2:value="Rejected" int2:type="AugLoop_Text_Critique"/>
    </int2:textHash>
    <int2:textHash int2:hashCode="E1+Tt6RJBbZOzq" int2:id="q8ksXFm2">
      <int2:state int2:value="Rejected" int2:type="AugLoop_Text_Critique"/>
    </int2:textHash>
    <int2:textHash int2:hashCode="0TqZjnNO4Amn0G" int2:id="eW3BYoto">
      <int2:state int2:value="Rejected" int2:type="AugLoop_Text_Critique"/>
    </int2:textHash>
    <int2:textHash int2:hashCode="G+VfmOrG7jxbx8" int2:id="aAo5Bf4L">
      <int2:state int2:value="Rejected" int2:type="AugLoop_Text_Critique"/>
    </int2:textHash>
    <int2:textHash int2:hashCode="jD0DDgX7ngZA4g" int2:id="ZoK2gWZk">
      <int2:state int2:value="Rejected" int2:type="LegacyProofing"/>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D2057"/>
    <w:multiLevelType w:val="hybridMultilevel"/>
    <w:tmpl w:val="BD28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5B0"/>
    <w:rsid w:val="00000B1B"/>
    <w:rsid w:val="00001D58"/>
    <w:rsid w:val="00003194"/>
    <w:rsid w:val="00005C97"/>
    <w:rsid w:val="0001764C"/>
    <w:rsid w:val="00020156"/>
    <w:rsid w:val="00025B85"/>
    <w:rsid w:val="000267E6"/>
    <w:rsid w:val="00026BFD"/>
    <w:rsid w:val="00030F4D"/>
    <w:rsid w:val="00032CAE"/>
    <w:rsid w:val="0003453B"/>
    <w:rsid w:val="000353E9"/>
    <w:rsid w:val="00043217"/>
    <w:rsid w:val="00043265"/>
    <w:rsid w:val="000465C6"/>
    <w:rsid w:val="00047374"/>
    <w:rsid w:val="000546BC"/>
    <w:rsid w:val="000551C8"/>
    <w:rsid w:val="00056A1E"/>
    <w:rsid w:val="00057403"/>
    <w:rsid w:val="000659CD"/>
    <w:rsid w:val="000711CB"/>
    <w:rsid w:val="00073CE2"/>
    <w:rsid w:val="000741E5"/>
    <w:rsid w:val="00075A84"/>
    <w:rsid w:val="000761DB"/>
    <w:rsid w:val="0008467C"/>
    <w:rsid w:val="00084D77"/>
    <w:rsid w:val="00085170"/>
    <w:rsid w:val="000863D8"/>
    <w:rsid w:val="00087893"/>
    <w:rsid w:val="00091F0C"/>
    <w:rsid w:val="00095FB6"/>
    <w:rsid w:val="000A074B"/>
    <w:rsid w:val="000A2C78"/>
    <w:rsid w:val="000A2F55"/>
    <w:rsid w:val="000A5F64"/>
    <w:rsid w:val="000A601F"/>
    <w:rsid w:val="000B0E83"/>
    <w:rsid w:val="000B0FA0"/>
    <w:rsid w:val="000B226B"/>
    <w:rsid w:val="000B2C93"/>
    <w:rsid w:val="000B4C57"/>
    <w:rsid w:val="000B6F6C"/>
    <w:rsid w:val="000B7945"/>
    <w:rsid w:val="000C3121"/>
    <w:rsid w:val="000C4F23"/>
    <w:rsid w:val="000C52F2"/>
    <w:rsid w:val="000C71A4"/>
    <w:rsid w:val="000C79D5"/>
    <w:rsid w:val="000D24D9"/>
    <w:rsid w:val="000D534B"/>
    <w:rsid w:val="000D6780"/>
    <w:rsid w:val="000D758F"/>
    <w:rsid w:val="000E2E94"/>
    <w:rsid w:val="000E3B2C"/>
    <w:rsid w:val="000E75E9"/>
    <w:rsid w:val="000F0B6B"/>
    <w:rsid w:val="000F13C3"/>
    <w:rsid w:val="000F2D41"/>
    <w:rsid w:val="000F5F95"/>
    <w:rsid w:val="00103083"/>
    <w:rsid w:val="00110FB0"/>
    <w:rsid w:val="001114BC"/>
    <w:rsid w:val="001122C6"/>
    <w:rsid w:val="00112CC6"/>
    <w:rsid w:val="0011538F"/>
    <w:rsid w:val="00115908"/>
    <w:rsid w:val="00115EEB"/>
    <w:rsid w:val="00116354"/>
    <w:rsid w:val="00117D1D"/>
    <w:rsid w:val="00117EA1"/>
    <w:rsid w:val="001202C3"/>
    <w:rsid w:val="00121D3D"/>
    <w:rsid w:val="001230E5"/>
    <w:rsid w:val="00126227"/>
    <w:rsid w:val="00126C70"/>
    <w:rsid w:val="00130C5B"/>
    <w:rsid w:val="00131629"/>
    <w:rsid w:val="00132210"/>
    <w:rsid w:val="00134637"/>
    <w:rsid w:val="00137F85"/>
    <w:rsid w:val="00141F06"/>
    <w:rsid w:val="00141F91"/>
    <w:rsid w:val="0014400F"/>
    <w:rsid w:val="001576CC"/>
    <w:rsid w:val="00160684"/>
    <w:rsid w:val="0016220F"/>
    <w:rsid w:val="00165612"/>
    <w:rsid w:val="0016574A"/>
    <w:rsid w:val="00165B99"/>
    <w:rsid w:val="00171A7C"/>
    <w:rsid w:val="001757EB"/>
    <w:rsid w:val="0017710A"/>
    <w:rsid w:val="001775FA"/>
    <w:rsid w:val="001802A6"/>
    <w:rsid w:val="00180E9F"/>
    <w:rsid w:val="001816B2"/>
    <w:rsid w:val="00182518"/>
    <w:rsid w:val="0018432F"/>
    <w:rsid w:val="00187A7E"/>
    <w:rsid w:val="001902E3"/>
    <w:rsid w:val="0019086B"/>
    <w:rsid w:val="00190DC1"/>
    <w:rsid w:val="00192124"/>
    <w:rsid w:val="001944E4"/>
    <w:rsid w:val="00197B61"/>
    <w:rsid w:val="001A2141"/>
    <w:rsid w:val="001A2C1B"/>
    <w:rsid w:val="001A51A6"/>
    <w:rsid w:val="001A51FA"/>
    <w:rsid w:val="001A58A1"/>
    <w:rsid w:val="001B182D"/>
    <w:rsid w:val="001B24AA"/>
    <w:rsid w:val="001B3A0C"/>
    <w:rsid w:val="001B4526"/>
    <w:rsid w:val="001B5FBB"/>
    <w:rsid w:val="001B736C"/>
    <w:rsid w:val="001C0CB9"/>
    <w:rsid w:val="001C1CD6"/>
    <w:rsid w:val="001C1FD8"/>
    <w:rsid w:val="001C42D3"/>
    <w:rsid w:val="001C572D"/>
    <w:rsid w:val="001C795E"/>
    <w:rsid w:val="001C7EB6"/>
    <w:rsid w:val="001D1284"/>
    <w:rsid w:val="001D458F"/>
    <w:rsid w:val="001D60D7"/>
    <w:rsid w:val="001D6F65"/>
    <w:rsid w:val="001E239A"/>
    <w:rsid w:val="001E3A31"/>
    <w:rsid w:val="001E417F"/>
    <w:rsid w:val="001E4D76"/>
    <w:rsid w:val="001F0C7F"/>
    <w:rsid w:val="001F7CBA"/>
    <w:rsid w:val="00203079"/>
    <w:rsid w:val="00206060"/>
    <w:rsid w:val="00207411"/>
    <w:rsid w:val="00212084"/>
    <w:rsid w:val="002128FC"/>
    <w:rsid w:val="0021313E"/>
    <w:rsid w:val="00214111"/>
    <w:rsid w:val="00215022"/>
    <w:rsid w:val="0021774A"/>
    <w:rsid w:val="002204C2"/>
    <w:rsid w:val="0022148A"/>
    <w:rsid w:val="00221F88"/>
    <w:rsid w:val="00222186"/>
    <w:rsid w:val="00232F24"/>
    <w:rsid w:val="0023513E"/>
    <w:rsid w:val="00236622"/>
    <w:rsid w:val="00237A2A"/>
    <w:rsid w:val="0024025A"/>
    <w:rsid w:val="0024096F"/>
    <w:rsid w:val="00240BF5"/>
    <w:rsid w:val="00242B70"/>
    <w:rsid w:val="002457A0"/>
    <w:rsid w:val="00252C34"/>
    <w:rsid w:val="00252C85"/>
    <w:rsid w:val="00254B86"/>
    <w:rsid w:val="0025715B"/>
    <w:rsid w:val="00257FFC"/>
    <w:rsid w:val="00264C4D"/>
    <w:rsid w:val="002651EC"/>
    <w:rsid w:val="00266E47"/>
    <w:rsid w:val="00266F3D"/>
    <w:rsid w:val="00270B22"/>
    <w:rsid w:val="00273239"/>
    <w:rsid w:val="002738D4"/>
    <w:rsid w:val="00276057"/>
    <w:rsid w:val="002765C1"/>
    <w:rsid w:val="00283E32"/>
    <w:rsid w:val="002849C1"/>
    <w:rsid w:val="00285DCC"/>
    <w:rsid w:val="00290382"/>
    <w:rsid w:val="002938D3"/>
    <w:rsid w:val="002956CB"/>
    <w:rsid w:val="002956F8"/>
    <w:rsid w:val="00297C2B"/>
    <w:rsid w:val="00297E1B"/>
    <w:rsid w:val="002A2A3E"/>
    <w:rsid w:val="002A41DC"/>
    <w:rsid w:val="002A4553"/>
    <w:rsid w:val="002A7122"/>
    <w:rsid w:val="002B41B1"/>
    <w:rsid w:val="002B4A52"/>
    <w:rsid w:val="002B4CA6"/>
    <w:rsid w:val="002B53F5"/>
    <w:rsid w:val="002B6B7F"/>
    <w:rsid w:val="002B6E6B"/>
    <w:rsid w:val="002B7206"/>
    <w:rsid w:val="002C075E"/>
    <w:rsid w:val="002C0B5B"/>
    <w:rsid w:val="002C11D0"/>
    <w:rsid w:val="002C67FD"/>
    <w:rsid w:val="002D0036"/>
    <w:rsid w:val="002D3475"/>
    <w:rsid w:val="002D6750"/>
    <w:rsid w:val="002E63BE"/>
    <w:rsid w:val="002E63F8"/>
    <w:rsid w:val="002E6E37"/>
    <w:rsid w:val="002F2CE2"/>
    <w:rsid w:val="002F333A"/>
    <w:rsid w:val="002F537D"/>
    <w:rsid w:val="002F5A28"/>
    <w:rsid w:val="002F73F8"/>
    <w:rsid w:val="002F7F29"/>
    <w:rsid w:val="00301489"/>
    <w:rsid w:val="00304233"/>
    <w:rsid w:val="00312562"/>
    <w:rsid w:val="0031396E"/>
    <w:rsid w:val="00315240"/>
    <w:rsid w:val="00317623"/>
    <w:rsid w:val="00321750"/>
    <w:rsid w:val="00326A15"/>
    <w:rsid w:val="00327D6A"/>
    <w:rsid w:val="003316A8"/>
    <w:rsid w:val="00335F0C"/>
    <w:rsid w:val="0033676D"/>
    <w:rsid w:val="00340056"/>
    <w:rsid w:val="0034096D"/>
    <w:rsid w:val="003410AB"/>
    <w:rsid w:val="0034276E"/>
    <w:rsid w:val="00344BAF"/>
    <w:rsid w:val="00350FC0"/>
    <w:rsid w:val="00354D88"/>
    <w:rsid w:val="00362C56"/>
    <w:rsid w:val="00364162"/>
    <w:rsid w:val="00364BD5"/>
    <w:rsid w:val="00365297"/>
    <w:rsid w:val="00367EA6"/>
    <w:rsid w:val="003753D8"/>
    <w:rsid w:val="00377778"/>
    <w:rsid w:val="003777CC"/>
    <w:rsid w:val="003779DD"/>
    <w:rsid w:val="00377A61"/>
    <w:rsid w:val="00377D76"/>
    <w:rsid w:val="003818D2"/>
    <w:rsid w:val="00386A63"/>
    <w:rsid w:val="003908E8"/>
    <w:rsid w:val="00390EE1"/>
    <w:rsid w:val="00392EC1"/>
    <w:rsid w:val="003A072D"/>
    <w:rsid w:val="003A1864"/>
    <w:rsid w:val="003A280F"/>
    <w:rsid w:val="003A45DC"/>
    <w:rsid w:val="003A4E83"/>
    <w:rsid w:val="003B6D02"/>
    <w:rsid w:val="003B7E54"/>
    <w:rsid w:val="003B7FF3"/>
    <w:rsid w:val="003C5492"/>
    <w:rsid w:val="003D19F1"/>
    <w:rsid w:val="003E45B2"/>
    <w:rsid w:val="003E59F2"/>
    <w:rsid w:val="003E5CB8"/>
    <w:rsid w:val="003F0B55"/>
    <w:rsid w:val="003F1494"/>
    <w:rsid w:val="003F1F64"/>
    <w:rsid w:val="003F2216"/>
    <w:rsid w:val="003F3612"/>
    <w:rsid w:val="003F37A9"/>
    <w:rsid w:val="003F3DC9"/>
    <w:rsid w:val="003F4230"/>
    <w:rsid w:val="004011CF"/>
    <w:rsid w:val="0040395B"/>
    <w:rsid w:val="00406876"/>
    <w:rsid w:val="0040759D"/>
    <w:rsid w:val="004108E9"/>
    <w:rsid w:val="00411AF4"/>
    <w:rsid w:val="00413EF1"/>
    <w:rsid w:val="004152B0"/>
    <w:rsid w:val="004202ED"/>
    <w:rsid w:val="00420868"/>
    <w:rsid w:val="00421A51"/>
    <w:rsid w:val="00423AC8"/>
    <w:rsid w:val="004308CB"/>
    <w:rsid w:val="00433987"/>
    <w:rsid w:val="00433B52"/>
    <w:rsid w:val="004343F6"/>
    <w:rsid w:val="004358E4"/>
    <w:rsid w:val="00435E7D"/>
    <w:rsid w:val="00436813"/>
    <w:rsid w:val="00442E0D"/>
    <w:rsid w:val="00443EE5"/>
    <w:rsid w:val="00446337"/>
    <w:rsid w:val="00452BEE"/>
    <w:rsid w:val="00453C43"/>
    <w:rsid w:val="00453E02"/>
    <w:rsid w:val="004644DF"/>
    <w:rsid w:val="004666A4"/>
    <w:rsid w:val="00470946"/>
    <w:rsid w:val="00473069"/>
    <w:rsid w:val="004732FC"/>
    <w:rsid w:val="00474860"/>
    <w:rsid w:val="00476779"/>
    <w:rsid w:val="004800B7"/>
    <w:rsid w:val="004826EF"/>
    <w:rsid w:val="004853F4"/>
    <w:rsid w:val="00487838"/>
    <w:rsid w:val="00491683"/>
    <w:rsid w:val="004937A2"/>
    <w:rsid w:val="0049483D"/>
    <w:rsid w:val="00496E1A"/>
    <w:rsid w:val="00497898"/>
    <w:rsid w:val="004A1D2C"/>
    <w:rsid w:val="004A363D"/>
    <w:rsid w:val="004A671C"/>
    <w:rsid w:val="004A6C2D"/>
    <w:rsid w:val="004A7CA1"/>
    <w:rsid w:val="004B1E04"/>
    <w:rsid w:val="004B5481"/>
    <w:rsid w:val="004B73A2"/>
    <w:rsid w:val="004C1446"/>
    <w:rsid w:val="004C57E0"/>
    <w:rsid w:val="004C5B68"/>
    <w:rsid w:val="004C7420"/>
    <w:rsid w:val="004D066A"/>
    <w:rsid w:val="004D2008"/>
    <w:rsid w:val="004D2420"/>
    <w:rsid w:val="004D2F28"/>
    <w:rsid w:val="004D4117"/>
    <w:rsid w:val="004D474D"/>
    <w:rsid w:val="004E1024"/>
    <w:rsid w:val="004E2EC3"/>
    <w:rsid w:val="004E5689"/>
    <w:rsid w:val="004F3FCC"/>
    <w:rsid w:val="004F46BB"/>
    <w:rsid w:val="004F7B14"/>
    <w:rsid w:val="00500C69"/>
    <w:rsid w:val="0050159E"/>
    <w:rsid w:val="00501B76"/>
    <w:rsid w:val="0050313A"/>
    <w:rsid w:val="005054A2"/>
    <w:rsid w:val="005133DF"/>
    <w:rsid w:val="005139F9"/>
    <w:rsid w:val="00516C47"/>
    <w:rsid w:val="00517853"/>
    <w:rsid w:val="00521940"/>
    <w:rsid w:val="00521C18"/>
    <w:rsid w:val="005274B6"/>
    <w:rsid w:val="005302E0"/>
    <w:rsid w:val="005316CC"/>
    <w:rsid w:val="00533984"/>
    <w:rsid w:val="00533CFE"/>
    <w:rsid w:val="00533DEA"/>
    <w:rsid w:val="00536D6F"/>
    <w:rsid w:val="0053788D"/>
    <w:rsid w:val="00540170"/>
    <w:rsid w:val="0054523E"/>
    <w:rsid w:val="00545E94"/>
    <w:rsid w:val="005460CB"/>
    <w:rsid w:val="00546B42"/>
    <w:rsid w:val="00547C7F"/>
    <w:rsid w:val="0055543B"/>
    <w:rsid w:val="00557364"/>
    <w:rsid w:val="00557489"/>
    <w:rsid w:val="00562294"/>
    <w:rsid w:val="005673C0"/>
    <w:rsid w:val="005705AE"/>
    <w:rsid w:val="00570737"/>
    <w:rsid w:val="005711EF"/>
    <w:rsid w:val="005739C8"/>
    <w:rsid w:val="00573B31"/>
    <w:rsid w:val="00574901"/>
    <w:rsid w:val="00577FB0"/>
    <w:rsid w:val="00581757"/>
    <w:rsid w:val="0058178A"/>
    <w:rsid w:val="005824F1"/>
    <w:rsid w:val="005831FA"/>
    <w:rsid w:val="00586F20"/>
    <w:rsid w:val="0059062A"/>
    <w:rsid w:val="00590C45"/>
    <w:rsid w:val="005917B6"/>
    <w:rsid w:val="005978EE"/>
    <w:rsid w:val="00597BD0"/>
    <w:rsid w:val="005A024C"/>
    <w:rsid w:val="005A067A"/>
    <w:rsid w:val="005A14F6"/>
    <w:rsid w:val="005A1FDD"/>
    <w:rsid w:val="005A3C72"/>
    <w:rsid w:val="005A54D2"/>
    <w:rsid w:val="005A57D3"/>
    <w:rsid w:val="005A65CB"/>
    <w:rsid w:val="005A6B3B"/>
    <w:rsid w:val="005A73C3"/>
    <w:rsid w:val="005B172F"/>
    <w:rsid w:val="005B31B3"/>
    <w:rsid w:val="005B35A8"/>
    <w:rsid w:val="005B3A10"/>
    <w:rsid w:val="005B553F"/>
    <w:rsid w:val="005B5552"/>
    <w:rsid w:val="005B569E"/>
    <w:rsid w:val="005C0953"/>
    <w:rsid w:val="005C0A49"/>
    <w:rsid w:val="005C11CA"/>
    <w:rsid w:val="005C222B"/>
    <w:rsid w:val="005C397C"/>
    <w:rsid w:val="005C45FE"/>
    <w:rsid w:val="005D0B01"/>
    <w:rsid w:val="005D164A"/>
    <w:rsid w:val="005D2192"/>
    <w:rsid w:val="005D24E3"/>
    <w:rsid w:val="005D301C"/>
    <w:rsid w:val="005D5DC4"/>
    <w:rsid w:val="005D6A1F"/>
    <w:rsid w:val="005D76E2"/>
    <w:rsid w:val="005E18AE"/>
    <w:rsid w:val="005E25E7"/>
    <w:rsid w:val="005E3286"/>
    <w:rsid w:val="005E6D26"/>
    <w:rsid w:val="005E7763"/>
    <w:rsid w:val="005F143E"/>
    <w:rsid w:val="005F1856"/>
    <w:rsid w:val="005F2691"/>
    <w:rsid w:val="005F2B19"/>
    <w:rsid w:val="005F2F5B"/>
    <w:rsid w:val="005F38C6"/>
    <w:rsid w:val="005F3942"/>
    <w:rsid w:val="005F5ED5"/>
    <w:rsid w:val="00600F8C"/>
    <w:rsid w:val="006015D8"/>
    <w:rsid w:val="00602278"/>
    <w:rsid w:val="00605818"/>
    <w:rsid w:val="00607521"/>
    <w:rsid w:val="00611CF6"/>
    <w:rsid w:val="0061294D"/>
    <w:rsid w:val="00617B4D"/>
    <w:rsid w:val="00620030"/>
    <w:rsid w:val="00624E0D"/>
    <w:rsid w:val="006275A0"/>
    <w:rsid w:val="00634BDD"/>
    <w:rsid w:val="00636050"/>
    <w:rsid w:val="006366CD"/>
    <w:rsid w:val="006368BB"/>
    <w:rsid w:val="00637F99"/>
    <w:rsid w:val="006430DC"/>
    <w:rsid w:val="00643854"/>
    <w:rsid w:val="00655A27"/>
    <w:rsid w:val="00656F70"/>
    <w:rsid w:val="00663794"/>
    <w:rsid w:val="00666308"/>
    <w:rsid w:val="00670640"/>
    <w:rsid w:val="00676C8B"/>
    <w:rsid w:val="00677628"/>
    <w:rsid w:val="006846B1"/>
    <w:rsid w:val="00685C2A"/>
    <w:rsid w:val="00686016"/>
    <w:rsid w:val="006924B3"/>
    <w:rsid w:val="0069318E"/>
    <w:rsid w:val="00694963"/>
    <w:rsid w:val="0069552F"/>
    <w:rsid w:val="006958A4"/>
    <w:rsid w:val="00695D7C"/>
    <w:rsid w:val="006978E5"/>
    <w:rsid w:val="006A1412"/>
    <w:rsid w:val="006A3FCD"/>
    <w:rsid w:val="006A5738"/>
    <w:rsid w:val="006A619B"/>
    <w:rsid w:val="006A624E"/>
    <w:rsid w:val="006B04AD"/>
    <w:rsid w:val="006B0762"/>
    <w:rsid w:val="006B3289"/>
    <w:rsid w:val="006B601D"/>
    <w:rsid w:val="006C0224"/>
    <w:rsid w:val="006C1B35"/>
    <w:rsid w:val="006C4E0B"/>
    <w:rsid w:val="006C74F4"/>
    <w:rsid w:val="006D0459"/>
    <w:rsid w:val="006D2E99"/>
    <w:rsid w:val="006D342E"/>
    <w:rsid w:val="006D4D87"/>
    <w:rsid w:val="006E0B91"/>
    <w:rsid w:val="006F1AF4"/>
    <w:rsid w:val="006F3412"/>
    <w:rsid w:val="00701F56"/>
    <w:rsid w:val="00702F90"/>
    <w:rsid w:val="0071139A"/>
    <w:rsid w:val="007123B1"/>
    <w:rsid w:val="00713449"/>
    <w:rsid w:val="007134F1"/>
    <w:rsid w:val="00713677"/>
    <w:rsid w:val="007150A2"/>
    <w:rsid w:val="00716BB8"/>
    <w:rsid w:val="00720742"/>
    <w:rsid w:val="00720856"/>
    <w:rsid w:val="00720D15"/>
    <w:rsid w:val="0072492F"/>
    <w:rsid w:val="00726ABA"/>
    <w:rsid w:val="00731900"/>
    <w:rsid w:val="00736184"/>
    <w:rsid w:val="0073652E"/>
    <w:rsid w:val="0073717C"/>
    <w:rsid w:val="007449FE"/>
    <w:rsid w:val="00744ACD"/>
    <w:rsid w:val="007452ED"/>
    <w:rsid w:val="00751379"/>
    <w:rsid w:val="00752074"/>
    <w:rsid w:val="00753AD0"/>
    <w:rsid w:val="00753F0B"/>
    <w:rsid w:val="00757EAF"/>
    <w:rsid w:val="007651FE"/>
    <w:rsid w:val="00766E87"/>
    <w:rsid w:val="007675B0"/>
    <w:rsid w:val="007678B4"/>
    <w:rsid w:val="00771035"/>
    <w:rsid w:val="00771754"/>
    <w:rsid w:val="00772DAB"/>
    <w:rsid w:val="007768C6"/>
    <w:rsid w:val="00780DF9"/>
    <w:rsid w:val="00780FE1"/>
    <w:rsid w:val="007810BA"/>
    <w:rsid w:val="00790AE8"/>
    <w:rsid w:val="00791B63"/>
    <w:rsid w:val="00792B51"/>
    <w:rsid w:val="00792DB8"/>
    <w:rsid w:val="00793657"/>
    <w:rsid w:val="00793A82"/>
    <w:rsid w:val="007941B5"/>
    <w:rsid w:val="00795B4C"/>
    <w:rsid w:val="0079733F"/>
    <w:rsid w:val="0079741A"/>
    <w:rsid w:val="007A03F8"/>
    <w:rsid w:val="007A324C"/>
    <w:rsid w:val="007A32FE"/>
    <w:rsid w:val="007A4728"/>
    <w:rsid w:val="007A4DC6"/>
    <w:rsid w:val="007A6E6C"/>
    <w:rsid w:val="007B13AA"/>
    <w:rsid w:val="007B59CD"/>
    <w:rsid w:val="007B6AAA"/>
    <w:rsid w:val="007B7C10"/>
    <w:rsid w:val="007C0BD0"/>
    <w:rsid w:val="007C1242"/>
    <w:rsid w:val="007C3379"/>
    <w:rsid w:val="007D0778"/>
    <w:rsid w:val="007D5667"/>
    <w:rsid w:val="007D5B6B"/>
    <w:rsid w:val="007D777A"/>
    <w:rsid w:val="007E0244"/>
    <w:rsid w:val="007E15DF"/>
    <w:rsid w:val="007E17CD"/>
    <w:rsid w:val="007E1B13"/>
    <w:rsid w:val="007E479A"/>
    <w:rsid w:val="007E4DCB"/>
    <w:rsid w:val="007F2FED"/>
    <w:rsid w:val="007F3113"/>
    <w:rsid w:val="007F7B82"/>
    <w:rsid w:val="00800059"/>
    <w:rsid w:val="00802176"/>
    <w:rsid w:val="008033D6"/>
    <w:rsid w:val="00803E1B"/>
    <w:rsid w:val="00806780"/>
    <w:rsid w:val="008112C2"/>
    <w:rsid w:val="00814169"/>
    <w:rsid w:val="00816003"/>
    <w:rsid w:val="00823EF8"/>
    <w:rsid w:val="00826CA8"/>
    <w:rsid w:val="00827B25"/>
    <w:rsid w:val="00833BE6"/>
    <w:rsid w:val="008378BE"/>
    <w:rsid w:val="008415C9"/>
    <w:rsid w:val="00843E7C"/>
    <w:rsid w:val="00844517"/>
    <w:rsid w:val="0084523F"/>
    <w:rsid w:val="00847980"/>
    <w:rsid w:val="008519B6"/>
    <w:rsid w:val="008520A2"/>
    <w:rsid w:val="008525CC"/>
    <w:rsid w:val="00852C9C"/>
    <w:rsid w:val="0085515B"/>
    <w:rsid w:val="0085541E"/>
    <w:rsid w:val="00855B3C"/>
    <w:rsid w:val="00861002"/>
    <w:rsid w:val="00861B98"/>
    <w:rsid w:val="008633D0"/>
    <w:rsid w:val="008649D8"/>
    <w:rsid w:val="008652BF"/>
    <w:rsid w:val="00865DA0"/>
    <w:rsid w:val="008669D1"/>
    <w:rsid w:val="0087506F"/>
    <w:rsid w:val="00875BA2"/>
    <w:rsid w:val="00881DF8"/>
    <w:rsid w:val="00883C18"/>
    <w:rsid w:val="00884D95"/>
    <w:rsid w:val="00885EA5"/>
    <w:rsid w:val="00887C9E"/>
    <w:rsid w:val="008917EF"/>
    <w:rsid w:val="008925E0"/>
    <w:rsid w:val="00895652"/>
    <w:rsid w:val="00895C22"/>
    <w:rsid w:val="00896259"/>
    <w:rsid w:val="00896A46"/>
    <w:rsid w:val="00897146"/>
    <w:rsid w:val="008971F6"/>
    <w:rsid w:val="008A15DD"/>
    <w:rsid w:val="008A183D"/>
    <w:rsid w:val="008A1B20"/>
    <w:rsid w:val="008A607E"/>
    <w:rsid w:val="008A6862"/>
    <w:rsid w:val="008B5D30"/>
    <w:rsid w:val="008B699D"/>
    <w:rsid w:val="008C0B88"/>
    <w:rsid w:val="008C1E6C"/>
    <w:rsid w:val="008C4A34"/>
    <w:rsid w:val="008D0027"/>
    <w:rsid w:val="008D1435"/>
    <w:rsid w:val="008D2B18"/>
    <w:rsid w:val="008D4E73"/>
    <w:rsid w:val="008D5B5F"/>
    <w:rsid w:val="008E02BA"/>
    <w:rsid w:val="008E1C1A"/>
    <w:rsid w:val="008E25E5"/>
    <w:rsid w:val="008E4491"/>
    <w:rsid w:val="008E4DB8"/>
    <w:rsid w:val="008E5BEC"/>
    <w:rsid w:val="008F10D4"/>
    <w:rsid w:val="008F1823"/>
    <w:rsid w:val="008F2450"/>
    <w:rsid w:val="00901922"/>
    <w:rsid w:val="00902259"/>
    <w:rsid w:val="00902F27"/>
    <w:rsid w:val="00911D86"/>
    <w:rsid w:val="00913BA4"/>
    <w:rsid w:val="0091448B"/>
    <w:rsid w:val="00914C73"/>
    <w:rsid w:val="00916CB7"/>
    <w:rsid w:val="00925743"/>
    <w:rsid w:val="00930882"/>
    <w:rsid w:val="00931111"/>
    <w:rsid w:val="00932429"/>
    <w:rsid w:val="009325D2"/>
    <w:rsid w:val="00933AB2"/>
    <w:rsid w:val="0093507C"/>
    <w:rsid w:val="00936460"/>
    <w:rsid w:val="009368B0"/>
    <w:rsid w:val="009379C2"/>
    <w:rsid w:val="00937BD2"/>
    <w:rsid w:val="0095220C"/>
    <w:rsid w:val="0095274B"/>
    <w:rsid w:val="00952F6F"/>
    <w:rsid w:val="009535E3"/>
    <w:rsid w:val="00953CB5"/>
    <w:rsid w:val="009568F0"/>
    <w:rsid w:val="00956AE0"/>
    <w:rsid w:val="0096350A"/>
    <w:rsid w:val="00966928"/>
    <w:rsid w:val="00971AA9"/>
    <w:rsid w:val="00972301"/>
    <w:rsid w:val="00974649"/>
    <w:rsid w:val="0097682A"/>
    <w:rsid w:val="009800D2"/>
    <w:rsid w:val="009801B4"/>
    <w:rsid w:val="00981900"/>
    <w:rsid w:val="009845F7"/>
    <w:rsid w:val="00985502"/>
    <w:rsid w:val="00986365"/>
    <w:rsid w:val="00987BDF"/>
    <w:rsid w:val="009905BF"/>
    <w:rsid w:val="00991577"/>
    <w:rsid w:val="00991593"/>
    <w:rsid w:val="00992DBA"/>
    <w:rsid w:val="009946B4"/>
    <w:rsid w:val="00994DFB"/>
    <w:rsid w:val="009A0680"/>
    <w:rsid w:val="009A4679"/>
    <w:rsid w:val="009B0190"/>
    <w:rsid w:val="009B0975"/>
    <w:rsid w:val="009B2237"/>
    <w:rsid w:val="009B2878"/>
    <w:rsid w:val="009B294A"/>
    <w:rsid w:val="009B29C6"/>
    <w:rsid w:val="009B2B6A"/>
    <w:rsid w:val="009B3E2A"/>
    <w:rsid w:val="009B4734"/>
    <w:rsid w:val="009B6564"/>
    <w:rsid w:val="009C284E"/>
    <w:rsid w:val="009C3F64"/>
    <w:rsid w:val="009C524B"/>
    <w:rsid w:val="009C7E6E"/>
    <w:rsid w:val="009D053F"/>
    <w:rsid w:val="009D6CF7"/>
    <w:rsid w:val="009E118C"/>
    <w:rsid w:val="009E188E"/>
    <w:rsid w:val="009E3162"/>
    <w:rsid w:val="009E409A"/>
    <w:rsid w:val="009E7559"/>
    <w:rsid w:val="009E7E8E"/>
    <w:rsid w:val="009F2268"/>
    <w:rsid w:val="00A003F7"/>
    <w:rsid w:val="00A00DCD"/>
    <w:rsid w:val="00A02AA3"/>
    <w:rsid w:val="00A043D1"/>
    <w:rsid w:val="00A066EB"/>
    <w:rsid w:val="00A06E89"/>
    <w:rsid w:val="00A10839"/>
    <w:rsid w:val="00A11F7A"/>
    <w:rsid w:val="00A14D0A"/>
    <w:rsid w:val="00A15B2F"/>
    <w:rsid w:val="00A22A51"/>
    <w:rsid w:val="00A23D3F"/>
    <w:rsid w:val="00A249A4"/>
    <w:rsid w:val="00A26735"/>
    <w:rsid w:val="00A3141A"/>
    <w:rsid w:val="00A32781"/>
    <w:rsid w:val="00A32CEA"/>
    <w:rsid w:val="00A32E90"/>
    <w:rsid w:val="00A33B46"/>
    <w:rsid w:val="00A36E63"/>
    <w:rsid w:val="00A41085"/>
    <w:rsid w:val="00A45E4D"/>
    <w:rsid w:val="00A54E27"/>
    <w:rsid w:val="00A55AB0"/>
    <w:rsid w:val="00A57AA6"/>
    <w:rsid w:val="00A60792"/>
    <w:rsid w:val="00A6103B"/>
    <w:rsid w:val="00A6115C"/>
    <w:rsid w:val="00A656DE"/>
    <w:rsid w:val="00A66A05"/>
    <w:rsid w:val="00A670F9"/>
    <w:rsid w:val="00A70EF7"/>
    <w:rsid w:val="00A72992"/>
    <w:rsid w:val="00A7396D"/>
    <w:rsid w:val="00A748AE"/>
    <w:rsid w:val="00A74FDC"/>
    <w:rsid w:val="00A76029"/>
    <w:rsid w:val="00A76303"/>
    <w:rsid w:val="00A77973"/>
    <w:rsid w:val="00A802BF"/>
    <w:rsid w:val="00A8155A"/>
    <w:rsid w:val="00A82DB9"/>
    <w:rsid w:val="00A8397F"/>
    <w:rsid w:val="00A84E16"/>
    <w:rsid w:val="00A931F4"/>
    <w:rsid w:val="00A9691A"/>
    <w:rsid w:val="00A97A56"/>
    <w:rsid w:val="00AA1479"/>
    <w:rsid w:val="00AA1FF2"/>
    <w:rsid w:val="00AA605A"/>
    <w:rsid w:val="00AA65D6"/>
    <w:rsid w:val="00AA730B"/>
    <w:rsid w:val="00AA7A69"/>
    <w:rsid w:val="00AA7F55"/>
    <w:rsid w:val="00AB0530"/>
    <w:rsid w:val="00AB0F92"/>
    <w:rsid w:val="00AB1206"/>
    <w:rsid w:val="00AB46EC"/>
    <w:rsid w:val="00AB4BA8"/>
    <w:rsid w:val="00AB521A"/>
    <w:rsid w:val="00AB5811"/>
    <w:rsid w:val="00AB585C"/>
    <w:rsid w:val="00AB71A4"/>
    <w:rsid w:val="00AC1ED4"/>
    <w:rsid w:val="00AD02BB"/>
    <w:rsid w:val="00AD10ED"/>
    <w:rsid w:val="00AD2C5B"/>
    <w:rsid w:val="00AD48BA"/>
    <w:rsid w:val="00AD5054"/>
    <w:rsid w:val="00AE02DC"/>
    <w:rsid w:val="00AE174A"/>
    <w:rsid w:val="00AE2608"/>
    <w:rsid w:val="00AE4D67"/>
    <w:rsid w:val="00AE51DF"/>
    <w:rsid w:val="00AE7E16"/>
    <w:rsid w:val="00AF2C0E"/>
    <w:rsid w:val="00AF33E3"/>
    <w:rsid w:val="00AF366F"/>
    <w:rsid w:val="00AF3CEC"/>
    <w:rsid w:val="00AF5948"/>
    <w:rsid w:val="00AF5F61"/>
    <w:rsid w:val="00AF6550"/>
    <w:rsid w:val="00B00965"/>
    <w:rsid w:val="00B00EC1"/>
    <w:rsid w:val="00B030F8"/>
    <w:rsid w:val="00B04B4D"/>
    <w:rsid w:val="00B04D36"/>
    <w:rsid w:val="00B0700B"/>
    <w:rsid w:val="00B0743B"/>
    <w:rsid w:val="00B105BA"/>
    <w:rsid w:val="00B10E2F"/>
    <w:rsid w:val="00B11149"/>
    <w:rsid w:val="00B115D6"/>
    <w:rsid w:val="00B12A6B"/>
    <w:rsid w:val="00B14910"/>
    <w:rsid w:val="00B14BDA"/>
    <w:rsid w:val="00B15242"/>
    <w:rsid w:val="00B162D9"/>
    <w:rsid w:val="00B16798"/>
    <w:rsid w:val="00B20CDA"/>
    <w:rsid w:val="00B218AE"/>
    <w:rsid w:val="00B22D7D"/>
    <w:rsid w:val="00B272FF"/>
    <w:rsid w:val="00B303F5"/>
    <w:rsid w:val="00B3041E"/>
    <w:rsid w:val="00B320D3"/>
    <w:rsid w:val="00B350B7"/>
    <w:rsid w:val="00B365F4"/>
    <w:rsid w:val="00B36EDD"/>
    <w:rsid w:val="00B43757"/>
    <w:rsid w:val="00B47FB1"/>
    <w:rsid w:val="00B522E2"/>
    <w:rsid w:val="00B55E68"/>
    <w:rsid w:val="00B5611B"/>
    <w:rsid w:val="00B60165"/>
    <w:rsid w:val="00B6039D"/>
    <w:rsid w:val="00B63A0D"/>
    <w:rsid w:val="00B658F9"/>
    <w:rsid w:val="00B669E7"/>
    <w:rsid w:val="00B70333"/>
    <w:rsid w:val="00B77E3E"/>
    <w:rsid w:val="00B80D95"/>
    <w:rsid w:val="00B81FB2"/>
    <w:rsid w:val="00B8398E"/>
    <w:rsid w:val="00B83A6F"/>
    <w:rsid w:val="00B855D0"/>
    <w:rsid w:val="00B86017"/>
    <w:rsid w:val="00B907B0"/>
    <w:rsid w:val="00B91BF0"/>
    <w:rsid w:val="00B92567"/>
    <w:rsid w:val="00B94876"/>
    <w:rsid w:val="00B95124"/>
    <w:rsid w:val="00B95605"/>
    <w:rsid w:val="00B95782"/>
    <w:rsid w:val="00B96143"/>
    <w:rsid w:val="00BA3F4B"/>
    <w:rsid w:val="00BA5148"/>
    <w:rsid w:val="00BA55E4"/>
    <w:rsid w:val="00BB1494"/>
    <w:rsid w:val="00BB27E9"/>
    <w:rsid w:val="00BB6FBC"/>
    <w:rsid w:val="00BC01DC"/>
    <w:rsid w:val="00BC0757"/>
    <w:rsid w:val="00BC09F0"/>
    <w:rsid w:val="00BC262C"/>
    <w:rsid w:val="00BC2D5C"/>
    <w:rsid w:val="00BC7DDC"/>
    <w:rsid w:val="00BD0F4A"/>
    <w:rsid w:val="00BD16A4"/>
    <w:rsid w:val="00BD4D48"/>
    <w:rsid w:val="00BD5274"/>
    <w:rsid w:val="00BD5705"/>
    <w:rsid w:val="00BD625C"/>
    <w:rsid w:val="00BD75C4"/>
    <w:rsid w:val="00BE1C1B"/>
    <w:rsid w:val="00BE2101"/>
    <w:rsid w:val="00BE373A"/>
    <w:rsid w:val="00BE3AD6"/>
    <w:rsid w:val="00BE3FC0"/>
    <w:rsid w:val="00BE478E"/>
    <w:rsid w:val="00BE5E10"/>
    <w:rsid w:val="00BE7545"/>
    <w:rsid w:val="00BF0266"/>
    <w:rsid w:val="00BF0432"/>
    <w:rsid w:val="00BF04E0"/>
    <w:rsid w:val="00BF06C9"/>
    <w:rsid w:val="00BF127E"/>
    <w:rsid w:val="00BF13AF"/>
    <w:rsid w:val="00BF4BE5"/>
    <w:rsid w:val="00BF6F98"/>
    <w:rsid w:val="00BF7704"/>
    <w:rsid w:val="00C00CE0"/>
    <w:rsid w:val="00C0420D"/>
    <w:rsid w:val="00C10B2D"/>
    <w:rsid w:val="00C1387B"/>
    <w:rsid w:val="00C15B04"/>
    <w:rsid w:val="00C20794"/>
    <w:rsid w:val="00C20BD4"/>
    <w:rsid w:val="00C21DCB"/>
    <w:rsid w:val="00C231CC"/>
    <w:rsid w:val="00C232A3"/>
    <w:rsid w:val="00C23859"/>
    <w:rsid w:val="00C25FED"/>
    <w:rsid w:val="00C266B8"/>
    <w:rsid w:val="00C27289"/>
    <w:rsid w:val="00C30740"/>
    <w:rsid w:val="00C31DC2"/>
    <w:rsid w:val="00C34A65"/>
    <w:rsid w:val="00C34F84"/>
    <w:rsid w:val="00C359C0"/>
    <w:rsid w:val="00C378A8"/>
    <w:rsid w:val="00C40311"/>
    <w:rsid w:val="00C4325E"/>
    <w:rsid w:val="00C441E4"/>
    <w:rsid w:val="00C45F83"/>
    <w:rsid w:val="00C4629C"/>
    <w:rsid w:val="00C4658A"/>
    <w:rsid w:val="00C46C24"/>
    <w:rsid w:val="00C47156"/>
    <w:rsid w:val="00C4737F"/>
    <w:rsid w:val="00C516C9"/>
    <w:rsid w:val="00C52410"/>
    <w:rsid w:val="00C53973"/>
    <w:rsid w:val="00C5498C"/>
    <w:rsid w:val="00C551DE"/>
    <w:rsid w:val="00C55266"/>
    <w:rsid w:val="00C6559A"/>
    <w:rsid w:val="00C6598D"/>
    <w:rsid w:val="00C70823"/>
    <w:rsid w:val="00C70E66"/>
    <w:rsid w:val="00C711FB"/>
    <w:rsid w:val="00C72646"/>
    <w:rsid w:val="00C737FF"/>
    <w:rsid w:val="00C73852"/>
    <w:rsid w:val="00C74319"/>
    <w:rsid w:val="00C74809"/>
    <w:rsid w:val="00C75FA5"/>
    <w:rsid w:val="00C8199B"/>
    <w:rsid w:val="00C82087"/>
    <w:rsid w:val="00C86777"/>
    <w:rsid w:val="00C86D5A"/>
    <w:rsid w:val="00C90932"/>
    <w:rsid w:val="00C927F0"/>
    <w:rsid w:val="00C93289"/>
    <w:rsid w:val="00C94656"/>
    <w:rsid w:val="00C94DF8"/>
    <w:rsid w:val="00C9706C"/>
    <w:rsid w:val="00CA22AF"/>
    <w:rsid w:val="00CA5B9C"/>
    <w:rsid w:val="00CA6472"/>
    <w:rsid w:val="00CA6D50"/>
    <w:rsid w:val="00CA771E"/>
    <w:rsid w:val="00CB14B9"/>
    <w:rsid w:val="00CB332C"/>
    <w:rsid w:val="00CC05D0"/>
    <w:rsid w:val="00CC1E20"/>
    <w:rsid w:val="00CC2A50"/>
    <w:rsid w:val="00CC3415"/>
    <w:rsid w:val="00CC63BE"/>
    <w:rsid w:val="00CD07F1"/>
    <w:rsid w:val="00CD1182"/>
    <w:rsid w:val="00CD41BF"/>
    <w:rsid w:val="00CD5278"/>
    <w:rsid w:val="00CD557A"/>
    <w:rsid w:val="00CD5DE7"/>
    <w:rsid w:val="00CD64CE"/>
    <w:rsid w:val="00CE0E80"/>
    <w:rsid w:val="00CE12B2"/>
    <w:rsid w:val="00CE13B6"/>
    <w:rsid w:val="00CE1B85"/>
    <w:rsid w:val="00CE32EB"/>
    <w:rsid w:val="00CE3ED2"/>
    <w:rsid w:val="00CE7642"/>
    <w:rsid w:val="00CF1A75"/>
    <w:rsid w:val="00CF1AC2"/>
    <w:rsid w:val="00CF3D2E"/>
    <w:rsid w:val="00CF4A35"/>
    <w:rsid w:val="00CF693B"/>
    <w:rsid w:val="00D01D25"/>
    <w:rsid w:val="00D02207"/>
    <w:rsid w:val="00D05C8C"/>
    <w:rsid w:val="00D1041D"/>
    <w:rsid w:val="00D10E7C"/>
    <w:rsid w:val="00D1115D"/>
    <w:rsid w:val="00D11DC2"/>
    <w:rsid w:val="00D143B9"/>
    <w:rsid w:val="00D151FE"/>
    <w:rsid w:val="00D1608B"/>
    <w:rsid w:val="00D16E64"/>
    <w:rsid w:val="00D2174D"/>
    <w:rsid w:val="00D2401A"/>
    <w:rsid w:val="00D32705"/>
    <w:rsid w:val="00D3567E"/>
    <w:rsid w:val="00D35D60"/>
    <w:rsid w:val="00D35FA4"/>
    <w:rsid w:val="00D40A47"/>
    <w:rsid w:val="00D419CE"/>
    <w:rsid w:val="00D42B83"/>
    <w:rsid w:val="00D43F8D"/>
    <w:rsid w:val="00D458A0"/>
    <w:rsid w:val="00D50800"/>
    <w:rsid w:val="00D56310"/>
    <w:rsid w:val="00D61337"/>
    <w:rsid w:val="00D615D1"/>
    <w:rsid w:val="00D678D9"/>
    <w:rsid w:val="00D70D7C"/>
    <w:rsid w:val="00D73F16"/>
    <w:rsid w:val="00D7548F"/>
    <w:rsid w:val="00D76DEB"/>
    <w:rsid w:val="00D7730B"/>
    <w:rsid w:val="00D846DC"/>
    <w:rsid w:val="00D87485"/>
    <w:rsid w:val="00D9029F"/>
    <w:rsid w:val="00D90E08"/>
    <w:rsid w:val="00D95AD6"/>
    <w:rsid w:val="00D97384"/>
    <w:rsid w:val="00DA36E7"/>
    <w:rsid w:val="00DA4A44"/>
    <w:rsid w:val="00DA526F"/>
    <w:rsid w:val="00DA6A22"/>
    <w:rsid w:val="00DB00F2"/>
    <w:rsid w:val="00DB410F"/>
    <w:rsid w:val="00DB6839"/>
    <w:rsid w:val="00DB7271"/>
    <w:rsid w:val="00DB7865"/>
    <w:rsid w:val="00DC1A80"/>
    <w:rsid w:val="00DC2C90"/>
    <w:rsid w:val="00DC4323"/>
    <w:rsid w:val="00DC7CE6"/>
    <w:rsid w:val="00DD14BF"/>
    <w:rsid w:val="00DD2BDC"/>
    <w:rsid w:val="00DD3212"/>
    <w:rsid w:val="00DD343B"/>
    <w:rsid w:val="00DD434B"/>
    <w:rsid w:val="00DE49F9"/>
    <w:rsid w:val="00DE54CD"/>
    <w:rsid w:val="00DE6173"/>
    <w:rsid w:val="00DF1C52"/>
    <w:rsid w:val="00DF34ED"/>
    <w:rsid w:val="00E0230B"/>
    <w:rsid w:val="00E07800"/>
    <w:rsid w:val="00E219BB"/>
    <w:rsid w:val="00E23524"/>
    <w:rsid w:val="00E23CC6"/>
    <w:rsid w:val="00E256C7"/>
    <w:rsid w:val="00E26B19"/>
    <w:rsid w:val="00E35B18"/>
    <w:rsid w:val="00E35E14"/>
    <w:rsid w:val="00E40985"/>
    <w:rsid w:val="00E415D8"/>
    <w:rsid w:val="00E422C2"/>
    <w:rsid w:val="00E4615B"/>
    <w:rsid w:val="00E461B4"/>
    <w:rsid w:val="00E46D83"/>
    <w:rsid w:val="00E4754D"/>
    <w:rsid w:val="00E47B5C"/>
    <w:rsid w:val="00E503A0"/>
    <w:rsid w:val="00E50A28"/>
    <w:rsid w:val="00E5608E"/>
    <w:rsid w:val="00E5665E"/>
    <w:rsid w:val="00E568A9"/>
    <w:rsid w:val="00E56C89"/>
    <w:rsid w:val="00E6119E"/>
    <w:rsid w:val="00E61FDD"/>
    <w:rsid w:val="00E64C2B"/>
    <w:rsid w:val="00E654E7"/>
    <w:rsid w:val="00E713C1"/>
    <w:rsid w:val="00E7143A"/>
    <w:rsid w:val="00E773B1"/>
    <w:rsid w:val="00E77E65"/>
    <w:rsid w:val="00E8088B"/>
    <w:rsid w:val="00E831B2"/>
    <w:rsid w:val="00E866DA"/>
    <w:rsid w:val="00E92259"/>
    <w:rsid w:val="00E950DF"/>
    <w:rsid w:val="00E959AD"/>
    <w:rsid w:val="00E963FC"/>
    <w:rsid w:val="00EA0DEF"/>
    <w:rsid w:val="00EA41C2"/>
    <w:rsid w:val="00EA7FB0"/>
    <w:rsid w:val="00EB27E4"/>
    <w:rsid w:val="00EB3D74"/>
    <w:rsid w:val="00EB46F0"/>
    <w:rsid w:val="00EB6DF6"/>
    <w:rsid w:val="00EB77E3"/>
    <w:rsid w:val="00EC0C6A"/>
    <w:rsid w:val="00EC302B"/>
    <w:rsid w:val="00EC33F4"/>
    <w:rsid w:val="00EC559B"/>
    <w:rsid w:val="00ED0901"/>
    <w:rsid w:val="00ED2984"/>
    <w:rsid w:val="00ED3271"/>
    <w:rsid w:val="00ED45FE"/>
    <w:rsid w:val="00ED7D2D"/>
    <w:rsid w:val="00EE2739"/>
    <w:rsid w:val="00EE4ED9"/>
    <w:rsid w:val="00EF1C79"/>
    <w:rsid w:val="00EF4103"/>
    <w:rsid w:val="00EF41D3"/>
    <w:rsid w:val="00EF72B3"/>
    <w:rsid w:val="00F00BA3"/>
    <w:rsid w:val="00F02AD3"/>
    <w:rsid w:val="00F03257"/>
    <w:rsid w:val="00F05811"/>
    <w:rsid w:val="00F06637"/>
    <w:rsid w:val="00F06F37"/>
    <w:rsid w:val="00F07261"/>
    <w:rsid w:val="00F108DC"/>
    <w:rsid w:val="00F112D2"/>
    <w:rsid w:val="00F12DB4"/>
    <w:rsid w:val="00F2103E"/>
    <w:rsid w:val="00F2265B"/>
    <w:rsid w:val="00F22805"/>
    <w:rsid w:val="00F22B01"/>
    <w:rsid w:val="00F23B36"/>
    <w:rsid w:val="00F27670"/>
    <w:rsid w:val="00F326C6"/>
    <w:rsid w:val="00F346B7"/>
    <w:rsid w:val="00F34AB9"/>
    <w:rsid w:val="00F359B6"/>
    <w:rsid w:val="00F35B61"/>
    <w:rsid w:val="00F37893"/>
    <w:rsid w:val="00F41133"/>
    <w:rsid w:val="00F411E6"/>
    <w:rsid w:val="00F4123D"/>
    <w:rsid w:val="00F429FC"/>
    <w:rsid w:val="00F44244"/>
    <w:rsid w:val="00F479A8"/>
    <w:rsid w:val="00F50137"/>
    <w:rsid w:val="00F50C08"/>
    <w:rsid w:val="00F5574E"/>
    <w:rsid w:val="00F574B3"/>
    <w:rsid w:val="00F57D34"/>
    <w:rsid w:val="00F60891"/>
    <w:rsid w:val="00F62642"/>
    <w:rsid w:val="00F66C4E"/>
    <w:rsid w:val="00F72F01"/>
    <w:rsid w:val="00F74873"/>
    <w:rsid w:val="00F773A8"/>
    <w:rsid w:val="00F81278"/>
    <w:rsid w:val="00F83219"/>
    <w:rsid w:val="00F8472E"/>
    <w:rsid w:val="00F854A0"/>
    <w:rsid w:val="00F85511"/>
    <w:rsid w:val="00F877EE"/>
    <w:rsid w:val="00F905C8"/>
    <w:rsid w:val="00F92B10"/>
    <w:rsid w:val="00FA0A4B"/>
    <w:rsid w:val="00FA295E"/>
    <w:rsid w:val="00FA4354"/>
    <w:rsid w:val="00FA4EFD"/>
    <w:rsid w:val="00FB3DD2"/>
    <w:rsid w:val="00FB42FC"/>
    <w:rsid w:val="00FB733E"/>
    <w:rsid w:val="00FC1647"/>
    <w:rsid w:val="00FC2FF1"/>
    <w:rsid w:val="00FC62B8"/>
    <w:rsid w:val="00FD6CB5"/>
    <w:rsid w:val="00FE095C"/>
    <w:rsid w:val="00FE174C"/>
    <w:rsid w:val="00FE22FD"/>
    <w:rsid w:val="00FE5598"/>
    <w:rsid w:val="00FE7FDA"/>
    <w:rsid w:val="00FF2777"/>
    <w:rsid w:val="00FF2916"/>
    <w:rsid w:val="00FF5FBB"/>
    <w:rsid w:val="0141E624"/>
    <w:rsid w:val="0184C65E"/>
    <w:rsid w:val="0194CAB9"/>
    <w:rsid w:val="01A447AF"/>
    <w:rsid w:val="01BF0BF5"/>
    <w:rsid w:val="01CB1E13"/>
    <w:rsid w:val="020298D1"/>
    <w:rsid w:val="0203D259"/>
    <w:rsid w:val="0252454B"/>
    <w:rsid w:val="026FCAC4"/>
    <w:rsid w:val="02B68ED9"/>
    <w:rsid w:val="03598FEF"/>
    <w:rsid w:val="03629198"/>
    <w:rsid w:val="0367531B"/>
    <w:rsid w:val="037F4C88"/>
    <w:rsid w:val="03A78F45"/>
    <w:rsid w:val="03BFED59"/>
    <w:rsid w:val="044759C3"/>
    <w:rsid w:val="049F0A20"/>
    <w:rsid w:val="04B7430D"/>
    <w:rsid w:val="04BE2E56"/>
    <w:rsid w:val="04EC6BAF"/>
    <w:rsid w:val="04F4AB2C"/>
    <w:rsid w:val="053C687C"/>
    <w:rsid w:val="053C7B7A"/>
    <w:rsid w:val="058D330A"/>
    <w:rsid w:val="05D62B96"/>
    <w:rsid w:val="05FBFBB4"/>
    <w:rsid w:val="06008CEE"/>
    <w:rsid w:val="06596576"/>
    <w:rsid w:val="06686F7B"/>
    <w:rsid w:val="06865309"/>
    <w:rsid w:val="06897D06"/>
    <w:rsid w:val="06AA34F6"/>
    <w:rsid w:val="06B62301"/>
    <w:rsid w:val="06C572DC"/>
    <w:rsid w:val="06CB9AA0"/>
    <w:rsid w:val="06DEFD36"/>
    <w:rsid w:val="07097A3F"/>
    <w:rsid w:val="072B10A4"/>
    <w:rsid w:val="07437576"/>
    <w:rsid w:val="07580E26"/>
    <w:rsid w:val="0780AAF2"/>
    <w:rsid w:val="079D0515"/>
    <w:rsid w:val="0813EDDA"/>
    <w:rsid w:val="0819E227"/>
    <w:rsid w:val="084AB7D0"/>
    <w:rsid w:val="0858E4C9"/>
    <w:rsid w:val="08737884"/>
    <w:rsid w:val="08841BE3"/>
    <w:rsid w:val="0893D25C"/>
    <w:rsid w:val="08B8D41A"/>
    <w:rsid w:val="09194953"/>
    <w:rsid w:val="0931E50A"/>
    <w:rsid w:val="0936A68D"/>
    <w:rsid w:val="095A81D6"/>
    <w:rsid w:val="097CD704"/>
    <w:rsid w:val="0981C49A"/>
    <w:rsid w:val="09980D85"/>
    <w:rsid w:val="09F6E17A"/>
    <w:rsid w:val="0A0FD99F"/>
    <w:rsid w:val="0A1FEBA7"/>
    <w:rsid w:val="0A31D6CB"/>
    <w:rsid w:val="0A3587D1"/>
    <w:rsid w:val="0A7ED4DE"/>
    <w:rsid w:val="0A92AAFE"/>
    <w:rsid w:val="0ADB9643"/>
    <w:rsid w:val="0AE67EE4"/>
    <w:rsid w:val="0AF0040A"/>
    <w:rsid w:val="0B060035"/>
    <w:rsid w:val="0B107D71"/>
    <w:rsid w:val="0B254EB5"/>
    <w:rsid w:val="0B55418F"/>
    <w:rsid w:val="0B56ADE8"/>
    <w:rsid w:val="0B6A45A4"/>
    <w:rsid w:val="0B77F4A6"/>
    <w:rsid w:val="0BAAE675"/>
    <w:rsid w:val="0BDCEB62"/>
    <w:rsid w:val="0C82AE39"/>
    <w:rsid w:val="0C8F92E2"/>
    <w:rsid w:val="0CCFA369"/>
    <w:rsid w:val="0CD29CE6"/>
    <w:rsid w:val="0CE5CB66"/>
    <w:rsid w:val="0D0B5F0A"/>
    <w:rsid w:val="0D12C8E8"/>
    <w:rsid w:val="0D2F4E23"/>
    <w:rsid w:val="0D6C5F45"/>
    <w:rsid w:val="0D774128"/>
    <w:rsid w:val="0DA8CB25"/>
    <w:rsid w:val="0DE562B1"/>
    <w:rsid w:val="0DF86074"/>
    <w:rsid w:val="0E08B6EA"/>
    <w:rsid w:val="0E1A5668"/>
    <w:rsid w:val="0E522769"/>
    <w:rsid w:val="0E58364B"/>
    <w:rsid w:val="0E88278C"/>
    <w:rsid w:val="0ECE7F41"/>
    <w:rsid w:val="0EE90C3E"/>
    <w:rsid w:val="0EEDCDC1"/>
    <w:rsid w:val="0EEEF057"/>
    <w:rsid w:val="0F2E6E92"/>
    <w:rsid w:val="0F3C39BF"/>
    <w:rsid w:val="0F4AF0EE"/>
    <w:rsid w:val="0F4C2A76"/>
    <w:rsid w:val="0F65E950"/>
    <w:rsid w:val="10398CBC"/>
    <w:rsid w:val="105E71A0"/>
    <w:rsid w:val="10AAE9B5"/>
    <w:rsid w:val="10FAC945"/>
    <w:rsid w:val="11469603"/>
    <w:rsid w:val="121FF3F2"/>
    <w:rsid w:val="12384884"/>
    <w:rsid w:val="12CE463A"/>
    <w:rsid w:val="12CE790B"/>
    <w:rsid w:val="12D8C376"/>
    <w:rsid w:val="12F4489D"/>
    <w:rsid w:val="1303129A"/>
    <w:rsid w:val="13886360"/>
    <w:rsid w:val="13A06804"/>
    <w:rsid w:val="13D55664"/>
    <w:rsid w:val="13D59380"/>
    <w:rsid w:val="13F0FEED"/>
    <w:rsid w:val="14275553"/>
    <w:rsid w:val="14395A73"/>
    <w:rsid w:val="14EB583D"/>
    <w:rsid w:val="15723FE3"/>
    <w:rsid w:val="157578EC"/>
    <w:rsid w:val="15A8DD2C"/>
    <w:rsid w:val="15C05895"/>
    <w:rsid w:val="15E1463F"/>
    <w:rsid w:val="1638A6F5"/>
    <w:rsid w:val="165F5994"/>
    <w:rsid w:val="1667C06F"/>
    <w:rsid w:val="1677909B"/>
    <w:rsid w:val="167D9DE4"/>
    <w:rsid w:val="167EFEAA"/>
    <w:rsid w:val="16BF3AD4"/>
    <w:rsid w:val="16C2F47F"/>
    <w:rsid w:val="16C52F21"/>
    <w:rsid w:val="16CA1CB7"/>
    <w:rsid w:val="16CC08DC"/>
    <w:rsid w:val="16D798E8"/>
    <w:rsid w:val="16E675DF"/>
    <w:rsid w:val="17191546"/>
    <w:rsid w:val="177DDFEE"/>
    <w:rsid w:val="179A624A"/>
    <w:rsid w:val="17B74B40"/>
    <w:rsid w:val="17CB1E72"/>
    <w:rsid w:val="1824E6A5"/>
    <w:rsid w:val="182BE67F"/>
    <w:rsid w:val="182ED701"/>
    <w:rsid w:val="182F7707"/>
    <w:rsid w:val="1847CC56"/>
    <w:rsid w:val="1861C8D0"/>
    <w:rsid w:val="1867321F"/>
    <w:rsid w:val="186DA6D2"/>
    <w:rsid w:val="1877F13D"/>
    <w:rsid w:val="18ADE2FC"/>
    <w:rsid w:val="18AE47A3"/>
    <w:rsid w:val="18E359E9"/>
    <w:rsid w:val="18FAF289"/>
    <w:rsid w:val="1948A3D0"/>
    <w:rsid w:val="196C4F82"/>
    <w:rsid w:val="1996B974"/>
    <w:rsid w:val="19A103DF"/>
    <w:rsid w:val="1A3D007A"/>
    <w:rsid w:val="1A5724F6"/>
    <w:rsid w:val="1A77A640"/>
    <w:rsid w:val="1A77BC3B"/>
    <w:rsid w:val="1AA46E12"/>
    <w:rsid w:val="1ABF9945"/>
    <w:rsid w:val="1B6C78EF"/>
    <w:rsid w:val="1B6F7A03"/>
    <w:rsid w:val="1B7684A5"/>
    <w:rsid w:val="1B8B2413"/>
    <w:rsid w:val="1BB7C3E2"/>
    <w:rsid w:val="1C1C7146"/>
    <w:rsid w:val="1C43D4E0"/>
    <w:rsid w:val="1C61F56B"/>
    <w:rsid w:val="1C69C0CF"/>
    <w:rsid w:val="1C948293"/>
    <w:rsid w:val="1CC3D262"/>
    <w:rsid w:val="1CE8BB20"/>
    <w:rsid w:val="1D08EDBE"/>
    <w:rsid w:val="1D1553FB"/>
    <w:rsid w:val="1D4D3360"/>
    <w:rsid w:val="1D5A4AEA"/>
    <w:rsid w:val="1D61CC10"/>
    <w:rsid w:val="1D7DA4B6"/>
    <w:rsid w:val="1DACBE0A"/>
    <w:rsid w:val="1E0F5F85"/>
    <w:rsid w:val="1E3CC773"/>
    <w:rsid w:val="1E60D58D"/>
    <w:rsid w:val="1E64F1E8"/>
    <w:rsid w:val="1E87D451"/>
    <w:rsid w:val="1E9A1F5A"/>
    <w:rsid w:val="1EA05EE8"/>
    <w:rsid w:val="1F580339"/>
    <w:rsid w:val="1F80A0A1"/>
    <w:rsid w:val="1F992B5A"/>
    <w:rsid w:val="1FCD514A"/>
    <w:rsid w:val="1FD8BB47"/>
    <w:rsid w:val="20211B93"/>
    <w:rsid w:val="20570D52"/>
    <w:rsid w:val="205771F9"/>
    <w:rsid w:val="206EDA66"/>
    <w:rsid w:val="20AD9B0E"/>
    <w:rsid w:val="20C41FB5"/>
    <w:rsid w:val="20CA24FF"/>
    <w:rsid w:val="20E5542D"/>
    <w:rsid w:val="21182735"/>
    <w:rsid w:val="211A3626"/>
    <w:rsid w:val="215C470D"/>
    <w:rsid w:val="2181B290"/>
    <w:rsid w:val="218FBBA1"/>
    <w:rsid w:val="22191C9F"/>
    <w:rsid w:val="22E99503"/>
    <w:rsid w:val="23132DEE"/>
    <w:rsid w:val="23249B96"/>
    <w:rsid w:val="237E9C9A"/>
    <w:rsid w:val="23E2BAE5"/>
    <w:rsid w:val="24057624"/>
    <w:rsid w:val="241274D4"/>
    <w:rsid w:val="2469D48F"/>
    <w:rsid w:val="246C3D07"/>
    <w:rsid w:val="24846945"/>
    <w:rsid w:val="2491E576"/>
    <w:rsid w:val="24993A89"/>
    <w:rsid w:val="24DA384C"/>
    <w:rsid w:val="2512E2F1"/>
    <w:rsid w:val="251BD354"/>
    <w:rsid w:val="251FCE68"/>
    <w:rsid w:val="252AB04B"/>
    <w:rsid w:val="2554AED8"/>
    <w:rsid w:val="257DF6EE"/>
    <w:rsid w:val="2588B69B"/>
    <w:rsid w:val="25C0495A"/>
    <w:rsid w:val="25F2579F"/>
    <w:rsid w:val="2608A4E0"/>
    <w:rsid w:val="26C036DE"/>
    <w:rsid w:val="26CCF71C"/>
    <w:rsid w:val="26DF1191"/>
    <w:rsid w:val="26E505DE"/>
    <w:rsid w:val="26FE2D40"/>
    <w:rsid w:val="27714261"/>
    <w:rsid w:val="27852C4B"/>
    <w:rsid w:val="278E750D"/>
    <w:rsid w:val="27B090AC"/>
    <w:rsid w:val="27D4CCC2"/>
    <w:rsid w:val="27E0AE9E"/>
    <w:rsid w:val="27E27BC4"/>
    <w:rsid w:val="285E115B"/>
    <w:rsid w:val="2890C0D7"/>
    <w:rsid w:val="28A0F98C"/>
    <w:rsid w:val="28BEDCC2"/>
    <w:rsid w:val="29041F5C"/>
    <w:rsid w:val="2941A668"/>
    <w:rsid w:val="2992214A"/>
    <w:rsid w:val="29B1A29B"/>
    <w:rsid w:val="29BA8582"/>
    <w:rsid w:val="29D71839"/>
    <w:rsid w:val="29EBB7A7"/>
    <w:rsid w:val="29EF4477"/>
    <w:rsid w:val="2A0415BB"/>
    <w:rsid w:val="2A3D6479"/>
    <w:rsid w:val="2A43185D"/>
    <w:rsid w:val="2A443F01"/>
    <w:rsid w:val="2A5DAC18"/>
    <w:rsid w:val="2A6FDC28"/>
    <w:rsid w:val="2ABF7169"/>
    <w:rsid w:val="2AC6DF1D"/>
    <w:rsid w:val="2ACA9DC3"/>
    <w:rsid w:val="2AD2C0F9"/>
    <w:rsid w:val="2AE92FF0"/>
    <w:rsid w:val="2AEF73AC"/>
    <w:rsid w:val="2B9A52B2"/>
    <w:rsid w:val="2BA92DAA"/>
    <w:rsid w:val="2BBC82A9"/>
    <w:rsid w:val="2C2C10DC"/>
    <w:rsid w:val="2C88BC94"/>
    <w:rsid w:val="2CAA4710"/>
    <w:rsid w:val="2CC3272B"/>
    <w:rsid w:val="2CC8F8BE"/>
    <w:rsid w:val="2CFADF1E"/>
    <w:rsid w:val="2D0DEFAD"/>
    <w:rsid w:val="2D179DDE"/>
    <w:rsid w:val="2D1B717C"/>
    <w:rsid w:val="2D1E8B50"/>
    <w:rsid w:val="2D3F9998"/>
    <w:rsid w:val="2D879DD8"/>
    <w:rsid w:val="2D9C3688"/>
    <w:rsid w:val="2DA3ED63"/>
    <w:rsid w:val="2DEE170C"/>
    <w:rsid w:val="2E1159E0"/>
    <w:rsid w:val="2E249C9F"/>
    <w:rsid w:val="2E262B24"/>
    <w:rsid w:val="2E2EA48F"/>
    <w:rsid w:val="2E5E0A89"/>
    <w:rsid w:val="2EC01A51"/>
    <w:rsid w:val="2ECA0AAD"/>
    <w:rsid w:val="2ED813BE"/>
    <w:rsid w:val="2F394153"/>
    <w:rsid w:val="2F6174BC"/>
    <w:rsid w:val="2FA58991"/>
    <w:rsid w:val="3013D31A"/>
    <w:rsid w:val="302074E0"/>
    <w:rsid w:val="30559653"/>
    <w:rsid w:val="3064DEEF"/>
    <w:rsid w:val="3081642A"/>
    <w:rsid w:val="30B44919"/>
    <w:rsid w:val="30B4EED4"/>
    <w:rsid w:val="30C2FD40"/>
    <w:rsid w:val="30CAF162"/>
    <w:rsid w:val="30CF13B9"/>
    <w:rsid w:val="31096088"/>
    <w:rsid w:val="3110D899"/>
    <w:rsid w:val="315ACCF1"/>
    <w:rsid w:val="319969F1"/>
    <w:rsid w:val="31E192A6"/>
    <w:rsid w:val="32236119"/>
    <w:rsid w:val="325B3B0E"/>
    <w:rsid w:val="32772BB5"/>
    <w:rsid w:val="333A5E93"/>
    <w:rsid w:val="334F2FD7"/>
    <w:rsid w:val="33B41135"/>
    <w:rsid w:val="33B5426C"/>
    <w:rsid w:val="33B67BF4"/>
    <w:rsid w:val="33B837C4"/>
    <w:rsid w:val="33C6DE4C"/>
    <w:rsid w:val="33C7D602"/>
    <w:rsid w:val="340A27A6"/>
    <w:rsid w:val="3437D611"/>
    <w:rsid w:val="349F526C"/>
    <w:rsid w:val="352B65C5"/>
    <w:rsid w:val="358A5E8B"/>
    <w:rsid w:val="35D8987A"/>
    <w:rsid w:val="35DD753A"/>
    <w:rsid w:val="36514B3A"/>
    <w:rsid w:val="36612FE3"/>
    <w:rsid w:val="368E6730"/>
    <w:rsid w:val="36DA7967"/>
    <w:rsid w:val="36F9FAB8"/>
    <w:rsid w:val="3705B17C"/>
    <w:rsid w:val="370BE92B"/>
    <w:rsid w:val="3744BF10"/>
    <w:rsid w:val="376BCC8D"/>
    <w:rsid w:val="377573E2"/>
    <w:rsid w:val="37796B5A"/>
    <w:rsid w:val="378B707A"/>
    <w:rsid w:val="3799798B"/>
    <w:rsid w:val="37CB8C4E"/>
    <w:rsid w:val="37D8DDDE"/>
    <w:rsid w:val="381C03F2"/>
    <w:rsid w:val="38377585"/>
    <w:rsid w:val="383D6E44"/>
    <w:rsid w:val="383F2A14"/>
    <w:rsid w:val="3857DE6B"/>
    <w:rsid w:val="385A700C"/>
    <w:rsid w:val="38CC7FD2"/>
    <w:rsid w:val="39002F69"/>
    <w:rsid w:val="3906C36B"/>
    <w:rsid w:val="39126E9C"/>
    <w:rsid w:val="39435D95"/>
    <w:rsid w:val="39C69775"/>
    <w:rsid w:val="39D114B1"/>
    <w:rsid w:val="39EB1F91"/>
    <w:rsid w:val="3A13C910"/>
    <w:rsid w:val="3A29AEEF"/>
    <w:rsid w:val="3A344B62"/>
    <w:rsid w:val="3A616506"/>
    <w:rsid w:val="3A8E272F"/>
    <w:rsid w:val="3AB248A9"/>
    <w:rsid w:val="3AD09A99"/>
    <w:rsid w:val="3B750D1B"/>
    <w:rsid w:val="3B80ED08"/>
    <w:rsid w:val="3BA49D39"/>
    <w:rsid w:val="3BD36028"/>
    <w:rsid w:val="3C005DAA"/>
    <w:rsid w:val="3C08726E"/>
    <w:rsid w:val="3C313F25"/>
    <w:rsid w:val="3C356FF0"/>
    <w:rsid w:val="3C6A1B4B"/>
    <w:rsid w:val="3CBE6589"/>
    <w:rsid w:val="3CE8CF7B"/>
    <w:rsid w:val="3CF677BF"/>
    <w:rsid w:val="3D036336"/>
    <w:rsid w:val="3D07EB2A"/>
    <w:rsid w:val="3D126866"/>
    <w:rsid w:val="3D95CA7F"/>
    <w:rsid w:val="3DA3DE28"/>
    <w:rsid w:val="3DF0D3FA"/>
    <w:rsid w:val="3E51B8A5"/>
    <w:rsid w:val="3E56C590"/>
    <w:rsid w:val="3E690F07"/>
    <w:rsid w:val="3E9280B4"/>
    <w:rsid w:val="3E942502"/>
    <w:rsid w:val="3EA8DFCC"/>
    <w:rsid w:val="3EB4F75D"/>
    <w:rsid w:val="3F2295B0"/>
    <w:rsid w:val="3F331B3C"/>
    <w:rsid w:val="3F35145E"/>
    <w:rsid w:val="3F678C9F"/>
    <w:rsid w:val="3F837A62"/>
    <w:rsid w:val="3FB40B72"/>
    <w:rsid w:val="3FB53967"/>
    <w:rsid w:val="3FCD32D4"/>
    <w:rsid w:val="3FE6989A"/>
    <w:rsid w:val="3FE96453"/>
    <w:rsid w:val="3FFD360E"/>
    <w:rsid w:val="400DD3A5"/>
    <w:rsid w:val="40190360"/>
    <w:rsid w:val="403AD127"/>
    <w:rsid w:val="40676A02"/>
    <w:rsid w:val="40ACD37D"/>
    <w:rsid w:val="41115153"/>
    <w:rsid w:val="4126B83A"/>
    <w:rsid w:val="418A4EC8"/>
    <w:rsid w:val="419AF227"/>
    <w:rsid w:val="42462E7C"/>
    <w:rsid w:val="4260F40D"/>
    <w:rsid w:val="427432B5"/>
    <w:rsid w:val="42F00157"/>
    <w:rsid w:val="42FC2E3C"/>
    <w:rsid w:val="431F6751"/>
    <w:rsid w:val="43717443"/>
    <w:rsid w:val="4373319A"/>
    <w:rsid w:val="43A27E98"/>
    <w:rsid w:val="43A5F472"/>
    <w:rsid w:val="43C1816D"/>
    <w:rsid w:val="447544A4"/>
    <w:rsid w:val="44759EB3"/>
    <w:rsid w:val="448B6D11"/>
    <w:rsid w:val="44CC002D"/>
    <w:rsid w:val="44FA86FA"/>
    <w:rsid w:val="4520837E"/>
    <w:rsid w:val="453E4EF9"/>
    <w:rsid w:val="45426420"/>
    <w:rsid w:val="45681677"/>
    <w:rsid w:val="456A508C"/>
    <w:rsid w:val="456C602B"/>
    <w:rsid w:val="45D89194"/>
    <w:rsid w:val="461C4518"/>
    <w:rsid w:val="461EB792"/>
    <w:rsid w:val="46410586"/>
    <w:rsid w:val="46C0AB52"/>
    <w:rsid w:val="46C83336"/>
    <w:rsid w:val="470958E5"/>
    <w:rsid w:val="47131E72"/>
    <w:rsid w:val="47492CD7"/>
    <w:rsid w:val="47BE530E"/>
    <w:rsid w:val="47C2AD1C"/>
    <w:rsid w:val="47D67F4C"/>
    <w:rsid w:val="47E3FB7D"/>
    <w:rsid w:val="482CE6C2"/>
    <w:rsid w:val="484873BD"/>
    <w:rsid w:val="485750B4"/>
    <w:rsid w:val="486FBCF7"/>
    <w:rsid w:val="4880E99F"/>
    <w:rsid w:val="489C47A3"/>
    <w:rsid w:val="48F41196"/>
    <w:rsid w:val="49125F61"/>
    <w:rsid w:val="4913F6D2"/>
    <w:rsid w:val="495ABAE7"/>
    <w:rsid w:val="49D23FCD"/>
    <w:rsid w:val="4A1EB713"/>
    <w:rsid w:val="4A4C7A09"/>
    <w:rsid w:val="4A683CB4"/>
    <w:rsid w:val="4AC891A7"/>
    <w:rsid w:val="4B26E2C9"/>
    <w:rsid w:val="4B28E887"/>
    <w:rsid w:val="4B3491CB"/>
    <w:rsid w:val="4B3A811E"/>
    <w:rsid w:val="4B4C2D2C"/>
    <w:rsid w:val="4BEFF010"/>
    <w:rsid w:val="4C2E0BA2"/>
    <w:rsid w:val="4CFB1889"/>
    <w:rsid w:val="4D0C9B89"/>
    <w:rsid w:val="4D322706"/>
    <w:rsid w:val="4D7824A2"/>
    <w:rsid w:val="4D832944"/>
    <w:rsid w:val="4D92337C"/>
    <w:rsid w:val="4D952E64"/>
    <w:rsid w:val="4DAFC21F"/>
    <w:rsid w:val="4DFC3A34"/>
    <w:rsid w:val="4E0B2D26"/>
    <w:rsid w:val="4E75950B"/>
    <w:rsid w:val="4E81824D"/>
    <w:rsid w:val="4F07F1BF"/>
    <w:rsid w:val="4F108155"/>
    <w:rsid w:val="4F201DFD"/>
    <w:rsid w:val="4F26A9C2"/>
    <w:rsid w:val="4F3757B9"/>
    <w:rsid w:val="4F5FC538"/>
    <w:rsid w:val="4FD0555F"/>
    <w:rsid w:val="4FDAD29B"/>
    <w:rsid w:val="501B0EC5"/>
    <w:rsid w:val="50210312"/>
    <w:rsid w:val="5097E519"/>
    <w:rsid w:val="51066511"/>
    <w:rsid w:val="5107FA26"/>
    <w:rsid w:val="51265EC5"/>
    <w:rsid w:val="5133437E"/>
    <w:rsid w:val="514CF092"/>
    <w:rsid w:val="51575A82"/>
    <w:rsid w:val="51636FE7"/>
    <w:rsid w:val="5180BA96"/>
    <w:rsid w:val="51846041"/>
    <w:rsid w:val="518C6BC6"/>
    <w:rsid w:val="51C97AC3"/>
    <w:rsid w:val="51E565A7"/>
    <w:rsid w:val="5203A9A4"/>
    <w:rsid w:val="5209B6ED"/>
    <w:rsid w:val="521C20B4"/>
    <w:rsid w:val="52221501"/>
    <w:rsid w:val="522F2C8B"/>
    <w:rsid w:val="52670BF0"/>
    <w:rsid w:val="52B38AC3"/>
    <w:rsid w:val="52CB8430"/>
    <w:rsid w:val="52F28D65"/>
    <w:rsid w:val="52F881B2"/>
    <w:rsid w:val="53065D4F"/>
    <w:rsid w:val="53450085"/>
    <w:rsid w:val="535CF7D6"/>
    <w:rsid w:val="53A351A7"/>
    <w:rsid w:val="53A7C0C0"/>
    <w:rsid w:val="53AF3383"/>
    <w:rsid w:val="53D37A31"/>
    <w:rsid w:val="54108B53"/>
    <w:rsid w:val="54424FA7"/>
    <w:rsid w:val="5473D9CD"/>
    <w:rsid w:val="54ACE2F8"/>
    <w:rsid w:val="54C1B43C"/>
    <w:rsid w:val="54C26D94"/>
    <w:rsid w:val="54D7C1D7"/>
    <w:rsid w:val="552006AF"/>
    <w:rsid w:val="5533A8AD"/>
    <w:rsid w:val="557E93E9"/>
    <w:rsid w:val="558D384C"/>
    <w:rsid w:val="5590CBDA"/>
    <w:rsid w:val="559FA8D1"/>
    <w:rsid w:val="56477DAB"/>
    <w:rsid w:val="56956402"/>
    <w:rsid w:val="56A145DE"/>
    <w:rsid w:val="56A90751"/>
    <w:rsid w:val="56D604D3"/>
    <w:rsid w:val="570891FB"/>
    <w:rsid w:val="573568BC"/>
    <w:rsid w:val="5798CE35"/>
    <w:rsid w:val="57BDEAB6"/>
    <w:rsid w:val="57C98A5D"/>
    <w:rsid w:val="57EC7994"/>
    <w:rsid w:val="5834B357"/>
    <w:rsid w:val="5898A676"/>
    <w:rsid w:val="58C1E0D7"/>
    <w:rsid w:val="598B3503"/>
    <w:rsid w:val="5995255F"/>
    <w:rsid w:val="59E80D96"/>
    <w:rsid w:val="59F2AA6B"/>
    <w:rsid w:val="59F4B009"/>
    <w:rsid w:val="5A321F14"/>
    <w:rsid w:val="5A4C10BF"/>
    <w:rsid w:val="5A6ACF6E"/>
    <w:rsid w:val="5A757B4B"/>
    <w:rsid w:val="5A871752"/>
    <w:rsid w:val="5A8AE090"/>
    <w:rsid w:val="5A8E9F36"/>
    <w:rsid w:val="5AD33558"/>
    <w:rsid w:val="5ADD8681"/>
    <w:rsid w:val="5B1FE227"/>
    <w:rsid w:val="5B898FFE"/>
    <w:rsid w:val="5B8E4AC3"/>
    <w:rsid w:val="5BABBADA"/>
    <w:rsid w:val="5BB9C375"/>
    <w:rsid w:val="5BBE3D9D"/>
    <w:rsid w:val="5BCE86ED"/>
    <w:rsid w:val="5C066652"/>
    <w:rsid w:val="5C07A0EE"/>
    <w:rsid w:val="5C1AFF02"/>
    <w:rsid w:val="5C25E7A3"/>
    <w:rsid w:val="5C38AF49"/>
    <w:rsid w:val="5C64B774"/>
    <w:rsid w:val="5C698021"/>
    <w:rsid w:val="5C806F87"/>
    <w:rsid w:val="5CCD2605"/>
    <w:rsid w:val="5D17A8B2"/>
    <w:rsid w:val="5D36305C"/>
    <w:rsid w:val="5D7BC4F6"/>
    <w:rsid w:val="5E3CF31E"/>
    <w:rsid w:val="5E7728A7"/>
    <w:rsid w:val="5E79C603"/>
    <w:rsid w:val="5EABC804"/>
    <w:rsid w:val="5EE75E71"/>
    <w:rsid w:val="5F05F4DE"/>
    <w:rsid w:val="5F11D2E0"/>
    <w:rsid w:val="5F1C1D4B"/>
    <w:rsid w:val="5F5273B1"/>
    <w:rsid w:val="5F6478D1"/>
    <w:rsid w:val="5F7784A8"/>
    <w:rsid w:val="5FDADDC9"/>
    <w:rsid w:val="60107B90"/>
    <w:rsid w:val="60153D13"/>
    <w:rsid w:val="602874FD"/>
    <w:rsid w:val="602B4F79"/>
    <w:rsid w:val="603AE582"/>
    <w:rsid w:val="6045F93B"/>
    <w:rsid w:val="6055793D"/>
    <w:rsid w:val="605A0131"/>
    <w:rsid w:val="60660C79"/>
    <w:rsid w:val="606DD751"/>
    <w:rsid w:val="60771B00"/>
    <w:rsid w:val="60A9755C"/>
    <w:rsid w:val="60D73C2C"/>
    <w:rsid w:val="60EF83EF"/>
    <w:rsid w:val="612C4A95"/>
    <w:rsid w:val="61B46799"/>
    <w:rsid w:val="61F2958C"/>
    <w:rsid w:val="62070D64"/>
    <w:rsid w:val="621503CF"/>
    <w:rsid w:val="6223A3E2"/>
    <w:rsid w:val="622F5021"/>
    <w:rsid w:val="62316C1D"/>
    <w:rsid w:val="6260D597"/>
    <w:rsid w:val="6271519E"/>
    <w:rsid w:val="62EB6BFB"/>
    <w:rsid w:val="63074F6E"/>
    <w:rsid w:val="632ACFCF"/>
    <w:rsid w:val="63370F77"/>
    <w:rsid w:val="635FE9AC"/>
    <w:rsid w:val="63B98009"/>
    <w:rsid w:val="64021073"/>
    <w:rsid w:val="6405F81E"/>
    <w:rsid w:val="640DAEF9"/>
    <w:rsid w:val="6450EA18"/>
    <w:rsid w:val="6462807E"/>
    <w:rsid w:val="64ED082E"/>
    <w:rsid w:val="6511E27A"/>
    <w:rsid w:val="6521627C"/>
    <w:rsid w:val="659E38D0"/>
    <w:rsid w:val="65C648BC"/>
    <w:rsid w:val="65CB3652"/>
    <w:rsid w:val="65E55AD9"/>
    <w:rsid w:val="66298774"/>
    <w:rsid w:val="66ADAE12"/>
    <w:rsid w:val="66AFDFED"/>
    <w:rsid w:val="66B07FFA"/>
    <w:rsid w:val="66B12F3D"/>
    <w:rsid w:val="66B5FFB8"/>
    <w:rsid w:val="66CC2F4D"/>
    <w:rsid w:val="6714C569"/>
    <w:rsid w:val="675A30C4"/>
    <w:rsid w:val="6789803B"/>
    <w:rsid w:val="679ED6ED"/>
    <w:rsid w:val="67D01092"/>
    <w:rsid w:val="67D338AD"/>
    <w:rsid w:val="6825DE9E"/>
    <w:rsid w:val="6826F61F"/>
    <w:rsid w:val="685980BA"/>
    <w:rsid w:val="68B5873A"/>
    <w:rsid w:val="68BD48AD"/>
    <w:rsid w:val="693F13BE"/>
    <w:rsid w:val="69518A2C"/>
    <w:rsid w:val="6961FD17"/>
    <w:rsid w:val="69816195"/>
    <w:rsid w:val="698DC111"/>
    <w:rsid w:val="69A1318F"/>
    <w:rsid w:val="69B759FC"/>
    <w:rsid w:val="69F1D3AF"/>
    <w:rsid w:val="6A0A966A"/>
    <w:rsid w:val="6A1A493D"/>
    <w:rsid w:val="6A1ED131"/>
    <w:rsid w:val="6A653479"/>
    <w:rsid w:val="6A8DD184"/>
    <w:rsid w:val="6A9B42DE"/>
    <w:rsid w:val="6AC909AE"/>
    <w:rsid w:val="6ACF9573"/>
    <w:rsid w:val="6AE9E6FA"/>
    <w:rsid w:val="6B01659D"/>
    <w:rsid w:val="6B289553"/>
    <w:rsid w:val="6B37724A"/>
    <w:rsid w:val="6BA7A14E"/>
    <w:rsid w:val="6BA8B647"/>
    <w:rsid w:val="6BB40058"/>
    <w:rsid w:val="6BD5ABB2"/>
    <w:rsid w:val="6BDC588A"/>
    <w:rsid w:val="6BF0A467"/>
    <w:rsid w:val="6C03F93A"/>
    <w:rsid w:val="6C9ACBCE"/>
    <w:rsid w:val="6CE776B4"/>
    <w:rsid w:val="6CE7D781"/>
    <w:rsid w:val="6D5746D4"/>
    <w:rsid w:val="6D58D3AD"/>
    <w:rsid w:val="6D6F7312"/>
    <w:rsid w:val="6D833D9F"/>
    <w:rsid w:val="6DA510E0"/>
    <w:rsid w:val="6E1AA7AE"/>
    <w:rsid w:val="6E78F8D0"/>
    <w:rsid w:val="6EA9215A"/>
    <w:rsid w:val="6EAFF030"/>
    <w:rsid w:val="6EE05709"/>
    <w:rsid w:val="6EEC26C9"/>
    <w:rsid w:val="6F0628F1"/>
    <w:rsid w:val="6F212BC0"/>
    <w:rsid w:val="6F3C37EA"/>
    <w:rsid w:val="6F4B269A"/>
    <w:rsid w:val="6F9F9E8E"/>
    <w:rsid w:val="6FAD1F2B"/>
    <w:rsid w:val="6FC12721"/>
    <w:rsid w:val="6FCEFDB5"/>
    <w:rsid w:val="702392A2"/>
    <w:rsid w:val="7035A57C"/>
    <w:rsid w:val="7055CEA9"/>
    <w:rsid w:val="706B926F"/>
    <w:rsid w:val="708FE3B5"/>
    <w:rsid w:val="709EE8E5"/>
    <w:rsid w:val="70BA46E9"/>
    <w:rsid w:val="70D53F4B"/>
    <w:rsid w:val="7101D826"/>
    <w:rsid w:val="713ED6F7"/>
    <w:rsid w:val="716B0B2B"/>
    <w:rsid w:val="716FEA5D"/>
    <w:rsid w:val="71836BD1"/>
    <w:rsid w:val="718BCDEC"/>
    <w:rsid w:val="71994235"/>
    <w:rsid w:val="71B9FC8B"/>
    <w:rsid w:val="71D52783"/>
    <w:rsid w:val="71D844D7"/>
    <w:rsid w:val="71F0A2EB"/>
    <w:rsid w:val="7224BCEC"/>
    <w:rsid w:val="722FA58D"/>
    <w:rsid w:val="724F26DE"/>
    <w:rsid w:val="72560199"/>
    <w:rsid w:val="72592099"/>
    <w:rsid w:val="725A07C6"/>
    <w:rsid w:val="726E428D"/>
    <w:rsid w:val="72EDE600"/>
    <w:rsid w:val="7328271F"/>
    <w:rsid w:val="732CE8A2"/>
    <w:rsid w:val="7350C3EB"/>
    <w:rsid w:val="736D24CC"/>
    <w:rsid w:val="736DBC44"/>
    <w:rsid w:val="737806AF"/>
    <w:rsid w:val="7390FB40"/>
    <w:rsid w:val="747516F3"/>
    <w:rsid w:val="747874CC"/>
    <w:rsid w:val="74E690CF"/>
    <w:rsid w:val="750FB2C8"/>
    <w:rsid w:val="751B90CA"/>
    <w:rsid w:val="751BB0B4"/>
    <w:rsid w:val="752772A6"/>
    <w:rsid w:val="756E36BB"/>
    <w:rsid w:val="75814292"/>
    <w:rsid w:val="759143E1"/>
    <w:rsid w:val="75E76F9F"/>
    <w:rsid w:val="75E7ED2D"/>
    <w:rsid w:val="76717A5A"/>
    <w:rsid w:val="767472C7"/>
    <w:rsid w:val="76EFD70B"/>
    <w:rsid w:val="76F54BCE"/>
    <w:rsid w:val="76F567AE"/>
    <w:rsid w:val="77AD8C96"/>
    <w:rsid w:val="77EE54A5"/>
    <w:rsid w:val="7816C134"/>
    <w:rsid w:val="78246E9D"/>
    <w:rsid w:val="78390E0B"/>
    <w:rsid w:val="7858C132"/>
    <w:rsid w:val="786AEA2F"/>
    <w:rsid w:val="7883563C"/>
    <w:rsid w:val="78A95859"/>
    <w:rsid w:val="78DF4E53"/>
    <w:rsid w:val="78E2E1E1"/>
    <w:rsid w:val="78FBD672"/>
    <w:rsid w:val="79163059"/>
    <w:rsid w:val="7920175D"/>
    <w:rsid w:val="795AC1F3"/>
    <w:rsid w:val="79791756"/>
    <w:rsid w:val="7981CD81"/>
    <w:rsid w:val="798928E7"/>
    <w:rsid w:val="7999F410"/>
    <w:rsid w:val="79A3086E"/>
    <w:rsid w:val="79AB7DFD"/>
    <w:rsid w:val="79FB1D58"/>
    <w:rsid w:val="7A0834E2"/>
    <w:rsid w:val="7A2AF736"/>
    <w:rsid w:val="7A54B3B5"/>
    <w:rsid w:val="7AF10B5A"/>
    <w:rsid w:val="7AF6C618"/>
    <w:rsid w:val="7B3399D1"/>
    <w:rsid w:val="7B7E5849"/>
    <w:rsid w:val="7BB32C53"/>
    <w:rsid w:val="7BD006A6"/>
    <w:rsid w:val="7BD4F43C"/>
    <w:rsid w:val="7C08CFC2"/>
    <w:rsid w:val="7C347EE6"/>
    <w:rsid w:val="7C63CEB5"/>
    <w:rsid w:val="7C7B3B42"/>
    <w:rsid w:val="7CAB60ED"/>
    <w:rsid w:val="7CF23CE8"/>
    <w:rsid w:val="7D18C850"/>
    <w:rsid w:val="7D44E903"/>
    <w:rsid w:val="7DA5294F"/>
    <w:rsid w:val="7DD120B4"/>
    <w:rsid w:val="7E0B60A7"/>
    <w:rsid w:val="7E1C2AF1"/>
    <w:rsid w:val="7E1D9768"/>
    <w:rsid w:val="7E2C37F1"/>
    <w:rsid w:val="7E2F9C88"/>
    <w:rsid w:val="7E7CBBCF"/>
    <w:rsid w:val="7E96A858"/>
    <w:rsid w:val="7EBF4524"/>
    <w:rsid w:val="7EC572CB"/>
    <w:rsid w:val="7ED3911B"/>
    <w:rsid w:val="7ED99984"/>
    <w:rsid w:val="7EDB9F47"/>
    <w:rsid w:val="7F1B9614"/>
    <w:rsid w:val="7FA72709"/>
    <w:rsid w:val="7FAAE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3BFB0"/>
  <w15:chartTrackingRefBased/>
  <w15:docId w15:val="{5340B625-811F-443F-836C-2DF954C7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2D3"/>
    <w:pPr>
      <w:spacing w:before="120" w:after="120" w:line="360" w:lineRule="auto"/>
    </w:pPr>
    <w:rPr>
      <w:rFonts w:ascii="Times New Roman" w:eastAsiaTheme="majorEastAsia" w:hAnsi="Times New Roman" w:cstheme="majorBidi"/>
      <w:sz w:val="24"/>
    </w:rPr>
  </w:style>
  <w:style w:type="paragraph" w:styleId="Heading1">
    <w:name w:val="heading 1"/>
    <w:basedOn w:val="Normal"/>
    <w:next w:val="Normal"/>
    <w:link w:val="Heading1Char"/>
    <w:uiPriority w:val="9"/>
    <w:qFormat/>
    <w:rsid w:val="00605818"/>
    <w:pPr>
      <w:keepNext/>
      <w:keepLines/>
      <w:spacing w:before="240" w:after="0"/>
      <w:outlineLvl w:val="0"/>
    </w:pPr>
    <w:rPr>
      <w:rFonts w:asciiTheme="majorHAnsi"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A77973"/>
    <w:pPr>
      <w:keepNext/>
      <w:keepLines/>
      <w:spacing w:before="40" w:after="0"/>
      <w:outlineLvl w:val="1"/>
    </w:pPr>
    <w:rPr>
      <w:rFonts w:asciiTheme="majorHAnsi" w:hAnsiTheme="majorHAns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C42D3"/>
    <w:pPr>
      <w:keepLines/>
      <w:spacing w:line="240" w:lineRule="auto"/>
    </w:pPr>
  </w:style>
  <w:style w:type="character" w:customStyle="1" w:styleId="NoSpacingChar">
    <w:name w:val="No Spacing Char"/>
    <w:basedOn w:val="DefaultParagraphFont"/>
    <w:link w:val="NoSpacing"/>
    <w:uiPriority w:val="1"/>
    <w:rsid w:val="001C42D3"/>
    <w:rPr>
      <w:rFonts w:ascii="Times New Roman" w:eastAsiaTheme="majorEastAsia" w:hAnsi="Times New Roman" w:cstheme="majorBidi"/>
      <w:sz w:val="24"/>
    </w:rPr>
  </w:style>
  <w:style w:type="paragraph" w:styleId="Footer">
    <w:name w:val="footer"/>
    <w:basedOn w:val="Normal"/>
    <w:link w:val="FooterChar"/>
    <w:uiPriority w:val="99"/>
    <w:unhideWhenUsed/>
    <w:rsid w:val="001C42D3"/>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1C42D3"/>
    <w:rPr>
      <w:rFonts w:ascii="Times New Roman" w:eastAsiaTheme="majorEastAsia" w:hAnsi="Times New Roman" w:cstheme="majorBidi"/>
      <w:sz w:val="24"/>
    </w:rPr>
  </w:style>
  <w:style w:type="character" w:styleId="PageNumber">
    <w:name w:val="page number"/>
    <w:basedOn w:val="DefaultParagraphFont"/>
    <w:uiPriority w:val="99"/>
    <w:semiHidden/>
    <w:unhideWhenUsed/>
    <w:rsid w:val="001C42D3"/>
  </w:style>
  <w:style w:type="character" w:customStyle="1" w:styleId="Heading1Char">
    <w:name w:val="Heading 1 Char"/>
    <w:basedOn w:val="DefaultParagraphFont"/>
    <w:link w:val="Heading1"/>
    <w:uiPriority w:val="9"/>
    <w:rsid w:val="0060581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5818"/>
    <w:pPr>
      <w:spacing w:line="259" w:lineRule="auto"/>
      <w:outlineLvl w:val="9"/>
    </w:pPr>
  </w:style>
  <w:style w:type="paragraph" w:styleId="Header">
    <w:name w:val="header"/>
    <w:basedOn w:val="Normal"/>
    <w:link w:val="HeaderChar"/>
    <w:uiPriority w:val="99"/>
    <w:unhideWhenUsed/>
    <w:rsid w:val="00D217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2174D"/>
    <w:rPr>
      <w:rFonts w:ascii="Times New Roman" w:eastAsiaTheme="majorEastAsia" w:hAnsi="Times New Roman" w:cstheme="majorBidi"/>
      <w:sz w:val="24"/>
    </w:rPr>
  </w:style>
  <w:style w:type="paragraph" w:styleId="TOC1">
    <w:name w:val="toc 1"/>
    <w:basedOn w:val="Normal"/>
    <w:next w:val="Normal"/>
    <w:autoRedefine/>
    <w:uiPriority w:val="39"/>
    <w:unhideWhenUsed/>
    <w:rsid w:val="00C34A65"/>
    <w:pPr>
      <w:spacing w:after="100"/>
    </w:pPr>
  </w:style>
  <w:style w:type="character" w:styleId="Hyperlink">
    <w:name w:val="Hyperlink"/>
    <w:basedOn w:val="DefaultParagraphFont"/>
    <w:uiPriority w:val="99"/>
    <w:unhideWhenUsed/>
    <w:rsid w:val="00C34A65"/>
    <w:rPr>
      <w:color w:val="0563C1" w:themeColor="hyperlink"/>
      <w:u w:val="single"/>
    </w:rPr>
  </w:style>
  <w:style w:type="character" w:customStyle="1" w:styleId="Heading2Char">
    <w:name w:val="Heading 2 Char"/>
    <w:basedOn w:val="DefaultParagraphFont"/>
    <w:link w:val="Heading2"/>
    <w:uiPriority w:val="9"/>
    <w:rsid w:val="00A779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95652"/>
    <w:pPr>
      <w:spacing w:after="100"/>
      <w:ind w:left="240"/>
    </w:pPr>
  </w:style>
  <w:style w:type="paragraph" w:styleId="ListParagraph">
    <w:name w:val="List Paragraph"/>
    <w:basedOn w:val="Normal"/>
    <w:uiPriority w:val="34"/>
    <w:qFormat/>
    <w:rsid w:val="00EE2739"/>
    <w:pPr>
      <w:ind w:left="720"/>
      <w:contextualSpacing/>
    </w:pPr>
  </w:style>
  <w:style w:type="character" w:styleId="FootnoteReference">
    <w:name w:val="footnote reference"/>
    <w:basedOn w:val="DefaultParagraphFont"/>
    <w:uiPriority w:val="99"/>
    <w:semiHidden/>
    <w:unhideWhenUsed/>
    <w:rsid w:val="008D2B18"/>
    <w:rPr>
      <w:vertAlign w:val="superscript"/>
    </w:rPr>
  </w:style>
  <w:style w:type="character" w:customStyle="1" w:styleId="FootnoteTextChar">
    <w:name w:val="Footnote Text Char"/>
    <w:basedOn w:val="DefaultParagraphFont"/>
    <w:link w:val="FootnoteText"/>
    <w:uiPriority w:val="99"/>
    <w:semiHidden/>
    <w:rsid w:val="008D2B18"/>
    <w:rPr>
      <w:sz w:val="20"/>
      <w:szCs w:val="20"/>
    </w:rPr>
  </w:style>
  <w:style w:type="paragraph" w:styleId="FootnoteText">
    <w:name w:val="footnote text"/>
    <w:basedOn w:val="Normal"/>
    <w:link w:val="FootnoteTextChar"/>
    <w:uiPriority w:val="99"/>
    <w:semiHidden/>
    <w:unhideWhenUsed/>
    <w:rsid w:val="008D2B18"/>
    <w:pPr>
      <w:spacing w:after="0" w:line="240" w:lineRule="auto"/>
    </w:pPr>
    <w:rPr>
      <w:rFonts w:asciiTheme="minorHAnsi" w:eastAsiaTheme="minorHAnsi" w:hAnsiTheme="minorHAnsi" w:cstheme="minorBidi"/>
      <w:sz w:val="20"/>
      <w:szCs w:val="20"/>
    </w:rPr>
  </w:style>
  <w:style w:type="character" w:customStyle="1" w:styleId="FootnoteTextChar1">
    <w:name w:val="Footnote Text Char1"/>
    <w:basedOn w:val="DefaultParagraphFont"/>
    <w:uiPriority w:val="99"/>
    <w:semiHidden/>
    <w:rsid w:val="008D2B18"/>
    <w:rPr>
      <w:rFonts w:ascii="Times New Roman" w:eastAsiaTheme="majorEastAsia" w:hAnsi="Times New Roman" w:cstheme="majorBidi"/>
      <w:sz w:val="20"/>
      <w:szCs w:val="20"/>
    </w:rPr>
  </w:style>
  <w:style w:type="character" w:styleId="EndnoteReference">
    <w:name w:val="endnote reference"/>
    <w:basedOn w:val="DefaultParagraphFont"/>
    <w:uiPriority w:val="99"/>
    <w:semiHidden/>
    <w:unhideWhenUsed/>
    <w:rsid w:val="00F27670"/>
    <w:rPr>
      <w:vertAlign w:val="superscript"/>
    </w:rPr>
  </w:style>
  <w:style w:type="character" w:customStyle="1" w:styleId="EndnoteTextChar">
    <w:name w:val="Endnote Text Char"/>
    <w:basedOn w:val="DefaultParagraphFont"/>
    <w:link w:val="EndnoteText"/>
    <w:uiPriority w:val="99"/>
    <w:semiHidden/>
    <w:rsid w:val="00F27670"/>
    <w:rPr>
      <w:sz w:val="20"/>
      <w:szCs w:val="20"/>
    </w:rPr>
  </w:style>
  <w:style w:type="paragraph" w:styleId="EndnoteText">
    <w:name w:val="endnote text"/>
    <w:basedOn w:val="Normal"/>
    <w:link w:val="EndnoteTextChar"/>
    <w:uiPriority w:val="99"/>
    <w:semiHidden/>
    <w:unhideWhenUsed/>
    <w:rsid w:val="00F27670"/>
    <w:pPr>
      <w:spacing w:after="0" w:line="240" w:lineRule="auto"/>
    </w:pPr>
    <w:rPr>
      <w:rFonts w:asciiTheme="minorHAnsi" w:eastAsiaTheme="minorHAnsi" w:hAnsiTheme="minorHAnsi" w:cstheme="minorBidi"/>
      <w:sz w:val="20"/>
      <w:szCs w:val="20"/>
    </w:rPr>
  </w:style>
  <w:style w:type="character" w:customStyle="1" w:styleId="EndnoteTextChar1">
    <w:name w:val="Endnote Text Char1"/>
    <w:basedOn w:val="DefaultParagraphFont"/>
    <w:uiPriority w:val="99"/>
    <w:semiHidden/>
    <w:rsid w:val="00F27670"/>
    <w:rPr>
      <w:rFonts w:ascii="Times New Roman" w:eastAsiaTheme="majorEastAsia" w:hAnsi="Times New Roman" w:cstheme="majorBidi"/>
      <w:sz w:val="20"/>
      <w:szCs w:val="20"/>
    </w:rPr>
  </w:style>
  <w:style w:type="table" w:styleId="TableGrid">
    <w:name w:val="Table Grid"/>
    <w:basedOn w:val="TableNormal"/>
    <w:uiPriority w:val="59"/>
    <w:rsid w:val="00C138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A7F55"/>
    <w:pPr>
      <w:spacing w:after="0" w:line="240" w:lineRule="auto"/>
    </w:pPr>
    <w:rPr>
      <w:rFonts w:ascii="Times New Roman" w:eastAsiaTheme="majorEastAsia" w:hAnsi="Times New Roman" w:cstheme="majorBidi"/>
      <w:sz w:val="24"/>
    </w:rPr>
  </w:style>
  <w:style w:type="character" w:customStyle="1" w:styleId="normaltextrun">
    <w:name w:val="normaltextrun"/>
    <w:basedOn w:val="DefaultParagraphFont"/>
    <w:rsid w:val="00BE3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9B5B0BED87A4428CEAA8EF3459A7BB" ma:contentTypeVersion="13" ma:contentTypeDescription="Create a new document." ma:contentTypeScope="" ma:versionID="c3e272bc4be7088898a8b6dcd0e0a4bb">
  <xsd:schema xmlns:xsd="http://www.w3.org/2001/XMLSchema" xmlns:xs="http://www.w3.org/2001/XMLSchema" xmlns:p="http://schemas.microsoft.com/office/2006/metadata/properties" xmlns:ns3="3a0b09d3-3b17-4fa2-ba34-5fdba8b8c2da" xmlns:ns4="431e9869-c844-4604-87a8-859f4d430fc0" targetNamespace="http://schemas.microsoft.com/office/2006/metadata/properties" ma:root="true" ma:fieldsID="f5aa8af08c14ff364b0eb29ddc39cec0" ns3:_="" ns4:_="">
    <xsd:import namespace="3a0b09d3-3b17-4fa2-ba34-5fdba8b8c2da"/>
    <xsd:import namespace="431e9869-c844-4604-87a8-859f4d430f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09d3-3b17-4fa2-ba34-5fdba8b8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e9869-c844-4604-87a8-859f4d430f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7D9F2D-0C85-4FE2-A1EE-8A1E6D363EA8}">
  <ds:schemaRefs>
    <ds:schemaRef ds:uri="http://schemas.microsoft.com/sharepoint/v3/contenttype/forms"/>
  </ds:schemaRefs>
</ds:datastoreItem>
</file>

<file path=customXml/itemProps2.xml><?xml version="1.0" encoding="utf-8"?>
<ds:datastoreItem xmlns:ds="http://schemas.openxmlformats.org/officeDocument/2006/customXml" ds:itemID="{D043B94A-9AF5-4410-A505-E3BFFF87C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09d3-3b17-4fa2-ba34-5fdba8b8c2da"/>
    <ds:schemaRef ds:uri="431e9869-c844-4604-87a8-859f4d430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7D9F0-2C35-4E0B-904A-959CB34A0A5A}">
  <ds:schemaRefs>
    <ds:schemaRef ds:uri="http://schemas.openxmlformats.org/officeDocument/2006/bibliography"/>
  </ds:schemaRefs>
</ds:datastoreItem>
</file>

<file path=customXml/itemProps4.xml><?xml version="1.0" encoding="utf-8"?>
<ds:datastoreItem xmlns:ds="http://schemas.openxmlformats.org/officeDocument/2006/customXml" ds:itemID="{7701504F-134B-493F-A411-C3B6CDBB35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Hahn</dc:creator>
  <cp:keywords/>
  <dc:description/>
  <cp:lastModifiedBy>Brinton, Calvin T</cp:lastModifiedBy>
  <cp:revision>5</cp:revision>
  <dcterms:created xsi:type="dcterms:W3CDTF">2021-12-10T19:10:00Z</dcterms:created>
  <dcterms:modified xsi:type="dcterms:W3CDTF">2021-12-10T23:22:00Z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0x0101002F9B5B0BED87A4428CEAA8EF3459A7BB</vt:lpwstr>
  </property>
</Properties>
</file>